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様式第１４号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第１１条関係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tbl>
      <w:tblPr>
        <w:tblStyle w:val="11"/>
        <w:tblW w:w="9864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55"/>
        <w:gridCol w:w="1349"/>
        <w:gridCol w:w="2087"/>
        <w:gridCol w:w="1192"/>
        <w:gridCol w:w="2381"/>
      </w:tblGrid>
      <w:tr>
        <w:trPr>
          <w:trHeight w:val="62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神栖市婚活支援事業補助金交付請求書</w:t>
            </w:r>
          </w:p>
        </w:tc>
      </w:tr>
      <w:tr>
        <w:trPr/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0070C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righ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年　　月　　日　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神栖市長　　　　　　様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Chars="0" w:rightChars="0" w:firstLine="3520" w:firstLineChars="16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（補助事業者）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住　　所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Chars="0" w:rightChars="0" w:firstLineChars="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pacing w:val="60"/>
                <w:kern w:val="2"/>
                <w:sz w:val="24"/>
                <w:fitText w:val="960" w:id="1"/>
              </w:rPr>
              <w:t>団体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fitText w:val="960" w:id="1"/>
              </w:rPr>
              <w:t>名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5060" w:firstLineChars="23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代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表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者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※署名又は記名押印</w:t>
            </w:r>
          </w:p>
          <w:p>
            <w:pPr>
              <w:pStyle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5060" w:firstLineChars="2300"/>
              <w:jc w:val="left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Chars="0" w:rightChars="0" w:firstLine="5060" w:firstLineChars="23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電話番号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after="91" w:afterLines="20" w:afterAutospacing="0" w:line="42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　　　　年　　月　　日付け　　　　第　　号で補助金交付額確定通知を受けた補助金について、神栖市婚活支援事業補助金交付要項第１１条の規定により、次のとおり請求します。</w:t>
            </w:r>
          </w:p>
        </w:tc>
      </w:tr>
      <w:tr>
        <w:trPr>
          <w:trHeight w:val="850" w:hRule="atLeast"/>
        </w:trPr>
        <w:tc>
          <w:tcPr>
            <w:tcW w:w="1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１　補助金交付確定額</w:t>
            </w:r>
          </w:p>
        </w:tc>
        <w:tc>
          <w:tcPr>
            <w:tcW w:w="35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金　　　　　　　　　　　　　円</w:t>
            </w:r>
          </w:p>
        </w:tc>
      </w:tr>
      <w:tr>
        <w:trPr>
          <w:trHeight w:val="850" w:hRule="atLeast"/>
        </w:trPr>
        <w:tc>
          <w:tcPr>
            <w:tcW w:w="1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２　補助金交付請求額</w:t>
            </w:r>
          </w:p>
        </w:tc>
        <w:tc>
          <w:tcPr>
            <w:tcW w:w="35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金　　　　　　　　　　　　　円</w:t>
            </w:r>
          </w:p>
        </w:tc>
      </w:tr>
      <w:tr>
        <w:trPr>
          <w:trHeight w:val="567" w:hRule="atLeast"/>
        </w:trPr>
        <w:tc>
          <w:tcPr>
            <w:tcW w:w="14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３　</w:t>
            </w:r>
            <w:r>
              <w:rPr>
                <w:rFonts w:hint="default" w:ascii="ＭＳ 明朝" w:hAnsi="ＭＳ 明朝" w:eastAsia="ＭＳ 明朝"/>
                <w:color w:val="000000"/>
                <w:spacing w:val="300"/>
                <w:kern w:val="0"/>
                <w:sz w:val="24"/>
                <w:fitText w:val="1920" w:id="2"/>
              </w:rPr>
              <w:t>振込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920" w:id="2"/>
              </w:rPr>
              <w:t>先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"/>
                <w:kern w:val="0"/>
                <w:sz w:val="24"/>
                <w:fitText w:val="1210" w:id="3"/>
              </w:rPr>
              <w:t>金融機関名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right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支店等名</w:t>
            </w: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right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365"/>
                <w:kern w:val="0"/>
                <w:sz w:val="24"/>
                <w:fitText w:val="1210" w:id="4"/>
              </w:rPr>
              <w:t>種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210" w:id="4"/>
              </w:rPr>
              <w:t>類</w:t>
            </w:r>
          </w:p>
        </w:tc>
        <w:tc>
          <w:tcPr>
            <w:tcW w:w="28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普通　・　当座</w:t>
            </w:r>
          </w:p>
        </w:tc>
      </w:tr>
      <w:tr>
        <w:trPr>
          <w:trHeight w:val="567" w:hRule="atLeast"/>
        </w:trPr>
        <w:tc>
          <w:tcPr>
            <w:tcW w:w="1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41"/>
                <w:kern w:val="0"/>
                <w:sz w:val="24"/>
                <w:fitText w:val="1210" w:id="5"/>
              </w:rPr>
              <w:t>口座番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4"/>
                <w:fitText w:val="1210" w:id="5"/>
              </w:rPr>
              <w:t>号</w:t>
            </w:r>
          </w:p>
        </w:tc>
        <w:tc>
          <w:tcPr>
            <w:tcW w:w="2869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41"/>
                <w:kern w:val="0"/>
                <w:sz w:val="24"/>
                <w:fitText w:val="1210" w:id="6"/>
              </w:rPr>
              <w:t>フリガ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4"/>
                <w:fitText w:val="1210" w:id="6"/>
              </w:rPr>
              <w:t>ナ</w:t>
            </w:r>
          </w:p>
        </w:tc>
        <w:tc>
          <w:tcPr>
            <w:tcW w:w="2869" w:type="pct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6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41"/>
                <w:kern w:val="0"/>
                <w:sz w:val="24"/>
                <w:fitText w:val="1210" w:id="7"/>
              </w:rPr>
              <w:t>口座名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4"/>
                <w:fitText w:val="1210" w:id="7"/>
              </w:rPr>
              <w:t>義</w:t>
            </w:r>
          </w:p>
        </w:tc>
        <w:tc>
          <w:tcPr>
            <w:tcW w:w="286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trHeight w:val="2551" w:hRule="atLeast"/>
        </w:trPr>
        <w:tc>
          <w:tcPr>
            <w:tcW w:w="1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４　</w:t>
            </w:r>
            <w:r>
              <w:rPr>
                <w:rFonts w:hint="default" w:ascii="ＭＳ 明朝" w:hAnsi="ＭＳ 明朝" w:eastAsia="ＭＳ 明朝"/>
                <w:color w:val="000000"/>
                <w:spacing w:val="160"/>
                <w:kern w:val="0"/>
                <w:sz w:val="24"/>
                <w:fitText w:val="1920" w:id="8"/>
              </w:rPr>
              <w:t>備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920" w:id="8"/>
              </w:rPr>
              <w:t>考</w:t>
            </w:r>
          </w:p>
        </w:tc>
        <w:tc>
          <w:tcPr>
            <w:tcW w:w="35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</w:tc>
      </w:tr>
    </w:tbl>
    <w:p>
      <w:pPr>
        <w:pStyle w:val="0"/>
        <w:autoSpaceDE w:val="0"/>
        <w:autoSpaceDN w:val="0"/>
        <w:spacing w:line="20" w:lineRule="exact"/>
        <w:jc w:val="both"/>
        <w:rPr>
          <w:rFonts w:hint="default"/>
          <w:color w:val="000000"/>
          <w:kern w:val="0"/>
          <w:sz w:val="24"/>
        </w:rPr>
      </w:pPr>
    </w:p>
    <w:p>
      <w:pPr>
        <w:pStyle w:val="0"/>
        <w:autoSpaceDE w:val="0"/>
        <w:autoSpaceDN w:val="0"/>
        <w:jc w:val="both"/>
        <w:rPr>
          <w:rFonts w:hint="default"/>
          <w:color w:val="000000"/>
          <w:sz w:val="24"/>
        </w:rPr>
      </w:pPr>
    </w:p>
    <w:p>
      <w:pPr>
        <w:pStyle w:val="0"/>
        <w:wordWrap w:val="0"/>
        <w:jc w:val="both"/>
        <w:rPr>
          <w:rFonts w:hint="default"/>
          <w:color w:val="000000"/>
          <w:sz w:val="24"/>
        </w:rPr>
      </w:pPr>
    </w:p>
    <w:sectPr>
      <w:pgSz w:w="11906" w:h="16838"/>
      <w:pgMar w:top="1134" w:right="851" w:bottom="851" w:left="1134" w:header="851" w:footer="283" w:gutter="0"/>
      <w:pgNumType w:fmt="numberInDash"/>
      <w:cols w:space="720"/>
      <w:textDirection w:val="lrTb"/>
      <w:docGrid w:type="linesAndChars" w:linePitch="479" w:charSpace="11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479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character" w:styleId="19" w:customStyle="1">
    <w:name w:val="three_index_txt"/>
    <w:next w:val="19"/>
    <w:link w:val="0"/>
    <w:uiPriority w:val="0"/>
    <w:qFormat/>
    <w:rPr/>
  </w:style>
  <w:style w:type="character" w:styleId="20" w:customStyle="1">
    <w:name w:val="p"/>
    <w:next w:val="20"/>
    <w:link w:val="0"/>
    <w:uiPriority w:val="0"/>
    <w:qFormat/>
    <w:rPr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192</Characters>
  <Application>JUST Note</Application>
  <Lines>52</Lines>
  <Paragraphs>25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石毛　雄喜</cp:lastModifiedBy>
  <cp:lastPrinted>2021-03-04T07:59:00Z</cp:lastPrinted>
  <dcterms:created xsi:type="dcterms:W3CDTF">2016-04-12T14:39:00Z</dcterms:created>
  <dcterms:modified xsi:type="dcterms:W3CDTF">2024-03-06T06:39:13Z</dcterms:modified>
  <cp:revision>12</cp:revision>
</cp:coreProperties>
</file>