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 w:ascii="ＭＳ 明朝" w:hAnsi="ＭＳ 明朝"/>
          <w:sz w:val="24"/>
        </w:rPr>
      </w:pPr>
      <w:bookmarkStart w:id="0" w:name="_GoBack"/>
      <w:bookmarkEnd w:id="0"/>
      <w:r>
        <w:rPr>
          <w:rFonts w:hint="eastAsia" w:ascii="ＭＳ 明朝" w:hAnsi="ＭＳ 明朝"/>
          <w:sz w:val="24"/>
        </w:rPr>
        <w:t>様式第１４号（第１０条関係）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神栖市空家バンク物件交渉申込書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　　　年　　月　　日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神栖市長　様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4800" w:firstLineChars="2000"/>
        <w:rPr>
          <w:rFonts w:hint="default"/>
          <w:sz w:val="24"/>
        </w:rPr>
      </w:pPr>
      <w:r>
        <w:rPr>
          <w:rFonts w:hint="eastAsia"/>
          <w:sz w:val="24"/>
        </w:rPr>
        <w:t>〒　　　　</w:t>
      </w:r>
    </w:p>
    <w:p>
      <w:pPr>
        <w:pStyle w:val="0"/>
        <w:ind w:firstLine="3120" w:firstLineChars="1300"/>
        <w:rPr>
          <w:rFonts w:hint="default"/>
          <w:sz w:val="24"/>
        </w:rPr>
      </w:pPr>
      <w:r>
        <w:rPr>
          <w:rFonts w:hint="eastAsia"/>
          <w:sz w:val="24"/>
        </w:rPr>
        <w:t>利用希望者　住所</w:t>
      </w:r>
    </w:p>
    <w:p>
      <w:pPr>
        <w:pStyle w:val="0"/>
        <w:ind w:firstLine="4560" w:firstLineChars="1900"/>
        <w:rPr>
          <w:rFonts w:hint="default"/>
          <w:sz w:val="24"/>
        </w:rPr>
      </w:pPr>
      <w:r>
        <w:rPr>
          <w:rFonts w:hint="eastAsia"/>
          <w:sz w:val="24"/>
        </w:rPr>
        <w:t>氏名</w:t>
      </w:r>
    </w:p>
    <w:p>
      <w:pPr>
        <w:pStyle w:val="0"/>
        <w:ind w:firstLine="4560" w:firstLineChars="1900"/>
        <w:rPr>
          <w:rFonts w:hint="default"/>
          <w:sz w:val="24"/>
        </w:rPr>
      </w:pPr>
      <w:r>
        <w:rPr>
          <w:rFonts w:hint="eastAsia"/>
          <w:sz w:val="24"/>
        </w:rPr>
        <w:t>電話番号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　神栖市空家バンク登録物件の交渉を希望するので、神栖市空家バンク制度実施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要項第１０条第１項の規定により申し込みます。</w:t>
      </w:r>
    </w:p>
    <w:p>
      <w:pPr>
        <w:pStyle w:val="0"/>
        <w:ind w:firstLine="240" w:firstLineChars="100"/>
        <w:rPr>
          <w:rFonts w:hint="default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08"/>
        <w:gridCol w:w="1368"/>
        <w:gridCol w:w="5428"/>
      </w:tblGrid>
      <w:tr>
        <w:trPr>
          <w:trHeight w:val="1080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24"/>
              </w:rPr>
              <w:t>希望物件登録番号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4"/>
              </w:rPr>
              <w:t xml:space="preserve">  No</w:t>
            </w:r>
            <w:r>
              <w:rPr>
                <w:rFonts w:hint="eastAsia"/>
                <w:sz w:val="24"/>
              </w:rPr>
              <w:t>．</w:t>
            </w:r>
          </w:p>
        </w:tc>
        <w:tc>
          <w:tcPr>
            <w:tcW w:w="5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610" w:hRule="atLeast"/>
        </w:trPr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sz w:val="24"/>
              </w:rPr>
              <w:t>購入又は賃借の別及び希望価格</w:t>
            </w:r>
          </w:p>
        </w:tc>
        <w:tc>
          <w:tcPr>
            <w:tcW w:w="6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□購入　　希望価格（　　　　　　　　　　　　　円）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</w:rPr>
            </w:pPr>
            <w:r>
              <w:rPr>
                <w:rFonts w:hint="eastAsia"/>
                <w:sz w:val="24"/>
              </w:rPr>
              <w:t>□賃借　　希望価格（　　　　　　　　　　　円／月）</w:t>
            </w:r>
          </w:p>
        </w:tc>
      </w:tr>
      <w:tr>
        <w:trPr/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希望条件等</w:t>
            </w:r>
          </w:p>
          <w:p>
            <w:pPr>
              <w:pStyle w:val="0"/>
              <w:ind w:left="240" w:hanging="240" w:hangingChars="100"/>
              <w:rPr>
                <w:rFonts w:hint="default"/>
              </w:rPr>
            </w:pPr>
            <w:r>
              <w:rPr>
                <w:rFonts w:hint="eastAsia"/>
                <w:sz w:val="24"/>
              </w:rPr>
              <w:t>（ご自由にお書きください）</w:t>
            </w:r>
          </w:p>
        </w:tc>
        <w:tc>
          <w:tcPr>
            <w:tcW w:w="6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left="720" w:hanging="720" w:hangingChars="300"/>
        <w:rPr>
          <w:rFonts w:hint="default"/>
          <w:sz w:val="24"/>
        </w:rPr>
      </w:pPr>
      <w:r>
        <w:rPr>
          <w:rFonts w:hint="eastAsia"/>
          <w:sz w:val="24"/>
        </w:rPr>
        <w:t>（注）　宅建業協会等の媒介には、宅地建物取引業法第４６条第１項の規定に基づく報酬が発生します。</w:t>
      </w:r>
    </w:p>
    <w:sectPr>
      <w:pgSz w:w="11906" w:h="16838"/>
      <w:pgMar w:top="1417" w:right="1417" w:bottom="141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0"/>
  <w:removePersonalInformation/>
  <w:bordersDoNotSurroundHeader/>
  <w:bordersDoNotSurroundFooter/>
  <w:doNotTrackMoves/>
  <w:doNotTrackFormatting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</Words>
  <Characters>219</Characters>
  <Lines>36</Lines>
  <Paragraphs>18</Paragraphs>
  <CharactersWithSpaces>288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2018-07-24T15:22:00Z</cp:lastPrinted>
  <dcterms:created xsi:type="dcterms:W3CDTF">2024-07-25T00:11:00Z</dcterms:created>
  <dcterms:modified xsi:type="dcterms:W3CDTF">2026-07-17T02:11:59Z</dcterms:modified>
</cp:coreProperties>
</file>