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様式第２号（第５条関係）</w:t>
      </w:r>
    </w:p>
    <w:p>
      <w:pPr>
        <w:pStyle w:val="0"/>
        <w:autoSpaceDE w:val="1"/>
        <w:autoSpaceDN w:val="1"/>
        <w:adjustRightInd w:val="1"/>
        <w:jc w:val="center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事業計画書</w:t>
      </w:r>
    </w:p>
    <w:tbl>
      <w:tblPr>
        <w:tblStyle w:val="11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00"/>
        <w:gridCol w:w="1630"/>
        <w:gridCol w:w="1701"/>
        <w:gridCol w:w="5529"/>
      </w:tblGrid>
      <w:tr>
        <w:trPr>
          <w:trHeight w:val="485" w:hRule="atLeast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13" w:right="113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団体名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58" w:leftChars="66" w:right="113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609" w:hRule="atLeast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13" w:right="113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代表者住所</w:t>
            </w:r>
          </w:p>
          <w:p>
            <w:pPr>
              <w:pStyle w:val="0"/>
              <w:autoSpaceDE w:val="1"/>
              <w:autoSpaceDN w:val="1"/>
              <w:adjustRightInd w:val="1"/>
              <w:ind w:left="113" w:right="113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氏名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58" w:leftChars="66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〒</w:t>
            </w:r>
          </w:p>
          <w:p>
            <w:pPr>
              <w:pStyle w:val="0"/>
              <w:autoSpaceDE w:val="1"/>
              <w:autoSpaceDN w:val="1"/>
              <w:adjustRightInd w:val="1"/>
              <w:ind w:left="158" w:leftChars="66" w:firstLine="240" w:firstLineChars="100"/>
              <w:jc w:val="both"/>
              <w:rPr>
                <w:rFonts w:hint="default" w:ascii="ＭＳ 明朝" w:hAnsi="ＭＳ 明朝"/>
                <w:kern w:val="2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ind w:left="161" w:leftChars="67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　電話番号</w:t>
            </w:r>
          </w:p>
        </w:tc>
      </w:tr>
      <w:tr>
        <w:trPr>
          <w:trHeight w:val="522" w:hRule="atLeast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13" w:right="113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募集人数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Chars="0" w:right="113" w:rightChars="0" w:firstLineChars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男性　　　名　　　　・　　　女性　　　名</w:t>
            </w:r>
          </w:p>
        </w:tc>
      </w:tr>
      <w:tr>
        <w:trPr>
          <w:trHeight w:val="543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13" w:right="113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spacing w:val="630"/>
                <w:kern w:val="2"/>
                <w:sz w:val="24"/>
              </w:rPr>
              <w:t>事業計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画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57" w:right="57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事業名称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58" w:leftChars="66" w:right="113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57" w:right="57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実施日時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58" w:leftChars="66" w:right="113" w:rightChars="0" w:firstLine="720" w:firstLineChars="300"/>
              <w:jc w:val="left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午前・午後　　時　　分　～</w:t>
            </w:r>
          </w:p>
        </w:tc>
      </w:tr>
      <w:tr>
        <w:trPr>
          <w:cantSplit/>
          <w:trHeight w:val="554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57" w:right="57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実施場所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Chars="0" w:right="113" w:rightChars="0" w:firstLineChars="0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cantSplit/>
          <w:trHeight w:val="1517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57" w:right="57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事業目的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right="113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cantSplit/>
          <w:trHeight w:val="1681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57" w:right="57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事業内容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right="113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57" w:right="57"/>
              <w:jc w:val="distribute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スケジュール</w:t>
            </w:r>
          </w:p>
          <w:p>
            <w:pPr>
              <w:pStyle w:val="0"/>
              <w:autoSpaceDE w:val="1"/>
              <w:autoSpaceDN w:val="1"/>
              <w:adjustRightInd w:val="1"/>
              <w:ind w:left="57" w:right="57"/>
              <w:jc w:val="both"/>
              <w:rPr>
                <w:rFonts w:hint="default" w:ascii="ＭＳ 明朝" w:hAnsi="ＭＳ 明朝"/>
                <w:kern w:val="2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（会議や準備の</w:t>
            </w:r>
          </w:p>
          <w:p>
            <w:pPr>
              <w:pStyle w:val="0"/>
              <w:autoSpaceDE w:val="1"/>
              <w:autoSpaceDN w:val="1"/>
              <w:adjustRightInd w:val="1"/>
              <w:ind w:left="57" w:right="57" w:firstLine="240" w:firstLineChars="100"/>
              <w:jc w:val="both"/>
              <w:rPr>
                <w:rFonts w:hint="default" w:ascii="ＭＳ 明朝" w:hAnsi="ＭＳ 明朝"/>
                <w:color w:val="FF0000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予定を記入）</w:t>
            </w: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ind w:right="113" w:firstLine="240" w:firstLineChars="100"/>
              <w:jc w:val="center"/>
              <w:rPr>
                <w:rFonts w:hint="default" w:ascii="ＭＳ 明朝" w:hAnsi="ＭＳ 明朝"/>
                <w:kern w:val="2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日程</w:t>
            </w:r>
          </w:p>
        </w:tc>
        <w:tc>
          <w:tcPr>
            <w:tcW w:w="552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ind w:right="113" w:firstLine="1668" w:firstLineChars="695"/>
              <w:jc w:val="left"/>
              <w:rPr>
                <w:rFonts w:hint="default" w:ascii="ＭＳ 明朝" w:hAnsi="ＭＳ 明朝"/>
                <w:kern w:val="2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活動内容</w:t>
            </w:r>
          </w:p>
        </w:tc>
      </w:tr>
      <w:tr>
        <w:trPr>
          <w:cantSplit/>
          <w:trHeight w:val="2716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57" w:right="57"/>
              <w:jc w:val="distribute"/>
              <w:rPr>
                <w:rFonts w:hint="default" w:ascii="ＭＳ 明朝" w:hAnsi="ＭＳ 明朝"/>
                <w:color w:val="FF0000"/>
                <w:kern w:val="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spacing w:line="520" w:lineRule="exact"/>
              <w:ind w:right="113" w:firstLine="240" w:firstLine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月</w:t>
            </w:r>
          </w:p>
          <w:p>
            <w:pPr>
              <w:pStyle w:val="0"/>
              <w:autoSpaceDE w:val="1"/>
              <w:autoSpaceDN w:val="1"/>
              <w:adjustRightInd w:val="1"/>
              <w:spacing w:line="520" w:lineRule="exact"/>
              <w:ind w:right="113" w:firstLine="240" w:firstLine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月</w:t>
            </w:r>
          </w:p>
          <w:p>
            <w:pPr>
              <w:pStyle w:val="0"/>
              <w:autoSpaceDE w:val="1"/>
              <w:autoSpaceDN w:val="1"/>
              <w:adjustRightInd w:val="1"/>
              <w:spacing w:line="520" w:lineRule="exact"/>
              <w:ind w:right="113" w:firstLine="240" w:firstLine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月</w:t>
            </w:r>
          </w:p>
          <w:p>
            <w:pPr>
              <w:pStyle w:val="0"/>
              <w:autoSpaceDE w:val="1"/>
              <w:autoSpaceDN w:val="1"/>
              <w:adjustRightInd w:val="1"/>
              <w:spacing w:line="520" w:lineRule="exact"/>
              <w:ind w:right="113" w:firstLine="240" w:firstLine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月</w:t>
            </w:r>
          </w:p>
          <w:p>
            <w:pPr>
              <w:pStyle w:val="0"/>
              <w:autoSpaceDE w:val="1"/>
              <w:autoSpaceDN w:val="1"/>
              <w:adjustRightInd w:val="1"/>
              <w:spacing w:line="520" w:lineRule="exact"/>
              <w:ind w:right="113" w:firstLine="240" w:firstLineChars="100"/>
              <w:jc w:val="both"/>
              <w:rPr>
                <w:rFonts w:hint="default" w:ascii="ＭＳ 明朝" w:hAnsi="ＭＳ 明朝"/>
                <w:color w:val="FF0000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月</w:t>
            </w:r>
          </w:p>
        </w:tc>
        <w:tc>
          <w:tcPr>
            <w:tcW w:w="552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spacing w:line="520" w:lineRule="exact"/>
              <w:ind w:right="113" w:firstLine="240" w:firstLineChars="100"/>
              <w:jc w:val="both"/>
              <w:rPr>
                <w:rFonts w:hint="default" w:ascii="ＭＳ 明朝" w:hAnsi="ＭＳ 明朝"/>
                <w:color w:val="FF0000"/>
                <w:kern w:val="2"/>
              </w:rPr>
            </w:pPr>
          </w:p>
        </w:tc>
      </w:tr>
      <w:tr>
        <w:trPr>
          <w:cantSplit/>
          <w:trHeight w:val="1847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備　　　考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cantSplit/>
          <w:trHeight w:val="596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※記入欄が不足する場合は、適宜な用紙を使用し、本様式に添付してください。</w:t>
      </w:r>
    </w:p>
    <w:sectPr>
      <w:pgSz w:w="11905" w:h="16837"/>
      <w:pgMar w:top="1303" w:right="1247" w:bottom="1303" w:left="1303" w:header="720" w:footer="720" w:gutter="0"/>
      <w:pgBorders w:zOrder="front" w:display="allPages" w:offsetFrom="page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39"/>
  <w:drawingGridVerticalSpacing w:val="41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4"/>
    </w:rPr>
  </w:style>
  <w:style w:type="character" w:styleId="19" w:customStyle="1">
    <w:name w:val="cm"/>
    <w:basedOn w:val="10"/>
    <w:next w:val="19"/>
    <w:link w:val="0"/>
    <w:uiPriority w:val="0"/>
    <w:qFormat/>
  </w:style>
  <w:style w:type="paragraph" w:styleId="20" w:customStyle="1">
    <w:name w:val="p"/>
    <w:basedOn w:val="0"/>
    <w:next w:val="20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</w:rPr>
  </w:style>
  <w:style w:type="paragraph" w:styleId="21" w:customStyle="1">
    <w:name w:val="mt04"/>
    <w:basedOn w:val="0"/>
    <w:next w:val="21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146</Characters>
  <Application>JUST Note</Application>
  <Lines>67</Lines>
  <Paragraphs>28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石毛　雄喜</cp:lastModifiedBy>
  <cp:lastPrinted>2014-04-16T17:58:00Z</cp:lastPrinted>
  <dcterms:created xsi:type="dcterms:W3CDTF">2016-04-15T09:18:00Z</dcterms:created>
  <dcterms:modified xsi:type="dcterms:W3CDTF">2024-03-06T06:37:53Z</dcterms:modified>
  <cp:revision>8</cp:revision>
</cp:coreProperties>
</file>