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720" w:hanging="720" w:hangingChars="300"/>
        <w:jc w:val="left"/>
        <w:rPr>
          <w:rFonts w:hint="eastAsia" w:ascii="ＭＳ 明朝" w:hAnsi="ＭＳ 明朝" w:eastAsia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様式第３号（第２７条関係）</w:t>
      </w:r>
    </w:p>
    <w:p>
      <w:pPr>
        <w:pStyle w:val="0"/>
        <w:autoSpaceDE w:val="0"/>
        <w:autoSpaceDN w:val="0"/>
        <w:adjustRightInd w:val="0"/>
        <w:ind w:left="628" w:hanging="628" w:hangingChars="262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32"/>
        </w:rPr>
        <w:t>紙入札方式参加承諾願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１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公告番号又は案件番号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神契公告第　　号　　・　　契第　　－　　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２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案件名称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３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電子入札システムによる参加ができない理由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上記案件について、電子入札システムによる参加ができないため、紙入札方式による参加の承諾をお願いします。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318" w:firstLineChars="18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（申請者）</w:t>
      </w:r>
    </w:p>
    <w:p>
      <w:pPr>
        <w:pStyle w:val="0"/>
        <w:autoSpaceDE w:val="0"/>
        <w:autoSpaceDN w:val="0"/>
        <w:adjustRightInd w:val="0"/>
        <w:ind w:firstLine="4797" w:firstLineChars="20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業者番号</w:t>
      </w:r>
    </w:p>
    <w:p>
      <w:pPr>
        <w:pStyle w:val="0"/>
        <w:autoSpaceDE w:val="0"/>
        <w:autoSpaceDN w:val="0"/>
        <w:adjustRightInd w:val="0"/>
        <w:ind w:firstLine="4797" w:firstLineChars="20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住　　所</w:t>
      </w:r>
    </w:p>
    <w:p>
      <w:pPr>
        <w:pStyle w:val="0"/>
        <w:autoSpaceDE w:val="0"/>
        <w:autoSpaceDN w:val="0"/>
        <w:adjustRightInd w:val="0"/>
        <w:ind w:firstLine="4797" w:firstLineChars="20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企業名称</w:t>
      </w:r>
    </w:p>
    <w:p>
      <w:pPr>
        <w:pStyle w:val="0"/>
        <w:autoSpaceDE w:val="0"/>
        <w:autoSpaceDN w:val="0"/>
        <w:adjustRightInd w:val="0"/>
        <w:ind w:firstLine="4797" w:firstLineChars="20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　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神栖市長　　　　　　　殿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151</Characters>
  <Application>JUST Note</Application>
  <Lines>31</Lines>
  <Paragraphs>14</Paragraphs>
  <CharactersWithSpaces>194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郡司　哲宏</dc:creator>
  <cp:lastModifiedBy>成毛　昂平</cp:lastModifiedBy>
  <cp:lastPrinted>2022-12-05T11:30:55Z</cp:lastPrinted>
  <dcterms:created xsi:type="dcterms:W3CDTF">2022-11-25T01:51:00Z</dcterms:created>
  <dcterms:modified xsi:type="dcterms:W3CDTF">2022-12-05T11:31:14Z</dcterms:modified>
  <cp:revision>0</cp:revision>
</cp:coreProperties>
</file>