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別記様式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adjustRightInd w:val="0"/>
        <w:spacing w:line="240" w:lineRule="exact"/>
        <w:jc w:val="both"/>
        <w:rPr>
          <w:rFonts w:hint="default"/>
        </w:rPr>
      </w:pPr>
    </w:p>
    <w:p>
      <w:pPr>
        <w:pStyle w:val="0"/>
        <w:adjustRightInd w:val="0"/>
        <w:spacing w:line="24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特例資産に係る固定資産税の課税免除申告書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主たる事務所の所在地　　　　　　　　　　　　　　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称　　　　　　　　　　　　　　　　　　　　　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代表者の氏名　　　　　　　　　　　　　　　　　　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上記と特例法人等が異なる場合のみ記載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　　　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特例法人等の主たる事務所の所在地　　　　　　　</w:t>
      </w:r>
    </w:p>
    <w:p>
      <w:pPr>
        <w:pStyle w:val="0"/>
        <w:adjustRightInd w:val="0"/>
        <w:spacing w:after="100" w:afterLines="0" w:afterAutospacing="0"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称　　　　　　　　　　　　　　　　　　　　</w:t>
      </w:r>
    </w:p>
    <w:tbl>
      <w:tblPr>
        <w:tblStyle w:val="11"/>
        <w:tblW w:w="0" w:type="auto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3"/>
        <w:gridCol w:w="1420"/>
        <w:gridCol w:w="283"/>
        <w:gridCol w:w="284"/>
        <w:gridCol w:w="283"/>
        <w:gridCol w:w="284"/>
        <w:gridCol w:w="283"/>
        <w:gridCol w:w="103"/>
        <w:gridCol w:w="181"/>
        <w:gridCol w:w="283"/>
        <w:gridCol w:w="284"/>
        <w:gridCol w:w="283"/>
        <w:gridCol w:w="284"/>
        <w:gridCol w:w="283"/>
        <w:gridCol w:w="82"/>
        <w:gridCol w:w="202"/>
        <w:gridCol w:w="283"/>
        <w:gridCol w:w="2982"/>
      </w:tblGrid>
      <w:tr>
        <w:trPr>
          <w:gridAfter w:val="1"/>
          <w:wAfter w:w="2982" w:type="dxa"/>
          <w:trHeight w:val="354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法人番号又は個人番号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（右詰めで記入）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33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事務所等の新増設年月日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85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特例資産に関する事項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家</w:t>
            </w:r>
            <w:r>
              <w:rPr>
                <w:rFonts w:hint="eastAsia" w:ascii="ＭＳ 明朝" w:hAnsi="ＭＳ 明朝" w:eastAsia="ＭＳ 明朝"/>
                <w:sz w:val="21"/>
              </w:rPr>
              <w:t>屋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①所在地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神栖市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②自己の事業の用に供する部分の延べ面積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84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③事業の種類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具体的に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④取得年月日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⑤登記年月日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0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＊事務所等の移転を行っている場合のみ記載すること。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⑥移転前の所在地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⑦移転前の自己の事業の用に供していた部分の延べ面積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土</w:t>
            </w:r>
            <w:r>
              <w:rPr>
                <w:rFonts w:hint="eastAsia" w:ascii="ＭＳ 明朝" w:hAnsi="ＭＳ 明朝" w:eastAsia="ＭＳ 明朝"/>
                <w:sz w:val="21"/>
              </w:rPr>
              <w:t>地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①所在地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神栖市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②地積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6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③当該土地を敷地とする家屋の建設着手年月日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④取得年月日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⑤登記年月日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840" w:hRule="atLeast"/>
        </w:trPr>
        <w:tc>
          <w:tcPr>
            <w:tcW w:w="33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償却資産（取得価格）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85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従業者数に関する事項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600" w:hRule="atLeast"/>
        </w:trPr>
        <w:tc>
          <w:tcPr>
            <w:tcW w:w="50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①事務所等の新増設をした日の属する年の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日における事務所等の従業者数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840" w:hRule="atLeast"/>
        </w:trPr>
        <w:tc>
          <w:tcPr>
            <w:tcW w:w="50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②申請の日の属する年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申請の日の属する年が新増設をした日の属する年であるときは，その翌年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日における事務所等の従業者数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</w:tbl>
    <w:p>
      <w:pPr>
        <w:pStyle w:val="0"/>
        <w:adjustRightInd w:val="0"/>
        <w:jc w:val="both"/>
        <w:rPr>
          <w:rFonts w:hint="default"/>
        </w:rPr>
      </w:pPr>
    </w:p>
    <w:sectPr>
      <w:type w:val="nextColum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paragraph" w:styleId="19">
    <w:name w:val="Plain Text"/>
    <w:basedOn w:val="0"/>
    <w:next w:val="19"/>
    <w:link w:val="20"/>
    <w:uiPriority w:val="0"/>
  </w:style>
  <w:style w:type="character" w:styleId="20" w:customStyle="1">
    <w:name w:val="書式なし (文字)"/>
    <w:basedOn w:val="10"/>
    <w:next w:val="20"/>
    <w:link w:val="19"/>
    <w:uiPriority w:val="0"/>
    <w:qFormat/>
    <w:rPr>
      <w:rFonts w:ascii="ＭＳ 明朝" w:hAnsi="ＭＳ 明朝"/>
      <w:kern w:val="0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100</Words>
  <Characters>573</Characters>
  <Application>JUST Note</Application>
  <Lines>0</Lines>
  <Paragraphs>0</Paragraphs>
  <CharactersWithSpaces>672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特例資産に係る固定資産税の課税免除申告書</dc:title>
  <cp:lastModifiedBy>齊藤　知佳</cp:lastModifiedBy>
  <cp:lastPrinted>2005-01-31T21:31:00Z</cp:lastPrinted>
  <dcterms:created xsi:type="dcterms:W3CDTF">2011-07-07T11:04:00Z</dcterms:created>
  <dcterms:modified xsi:type="dcterms:W3CDTF">2022-12-21T07:10:40Z</dcterms:modified>
  <cp:revision>7</cp:revision>
</cp:coreProperties>
</file>