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default"/>
        </w:rPr>
        <w:t>13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17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105"/>
        </w:rPr>
        <w:t>排除汚水量申告</w:t>
      </w:r>
      <w:r>
        <w:rPr>
          <w:rFonts w:hint="eastAsia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神栖市長　　　　　　　　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申請者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　　　　　</w:t>
      </w:r>
    </w:p>
    <w:p>
      <w:pPr>
        <w:pStyle w:val="0"/>
        <w:jc w:val="right"/>
        <w:rPr>
          <w:rFonts w:hint="default"/>
        </w:rPr>
      </w:pPr>
    </w:p>
    <w:tbl>
      <w:tblPr>
        <w:tblStyle w:val="11"/>
        <w:tblW w:w="0" w:type="auto"/>
        <w:tblInd w:w="9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410"/>
        <w:gridCol w:w="1890"/>
        <w:gridCol w:w="2205"/>
      </w:tblGrid>
      <w:tr>
        <w:trPr/>
        <w:tc>
          <w:tcPr>
            <w:tcW w:w="44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氏名又は名称及び</w:t>
            </w:r>
            <w:r>
              <w:rPr>
                <w:rFonts w:hint="eastAsia"/>
                <w:spacing w:val="4"/>
              </w:rPr>
              <w:t>法人にあって</w:t>
            </w:r>
            <w:r>
              <w:rPr>
                <w:rFonts w:hint="eastAsia"/>
              </w:rPr>
              <w:t>はその代表者の氏名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spacing w:after="100" w:afterLines="0" w:afterAutospacing="0"/>
        <w:rPr>
          <w:rFonts w:hint="default"/>
        </w:rPr>
      </w:pPr>
      <w:r>
        <w:rPr>
          <w:rFonts w:hint="eastAsia"/>
        </w:rPr>
        <w:t>　神栖市下水道条例第</w:t>
      </w:r>
      <w:r>
        <w:rPr>
          <w:rFonts w:hint="default"/>
        </w:rPr>
        <w:t>20</w:t>
      </w:r>
      <w:r>
        <w:rPr>
          <w:rFonts w:hint="eastAsia"/>
        </w:rPr>
        <w:t>条第</w:t>
      </w:r>
      <w:r>
        <w:rPr>
          <w:rFonts w:hint="default"/>
        </w:rPr>
        <w:t>1</w:t>
      </w:r>
      <w:r>
        <w:rPr>
          <w:rFonts w:hint="eastAsia"/>
        </w:rPr>
        <w:t>項第</w:t>
      </w:r>
      <w:r>
        <w:rPr>
          <w:rFonts w:hint="default"/>
        </w:rPr>
        <w:t>3</w:t>
      </w:r>
      <w:r>
        <w:rPr>
          <w:rFonts w:hint="eastAsia"/>
        </w:rPr>
        <w:t>号に規定する汚水の量を、次のとおり申告します。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85"/>
        <w:gridCol w:w="3360"/>
        <w:gridCol w:w="3360"/>
      </w:tblGrid>
      <w:tr>
        <w:trPr>
          <w:trHeight w:val="469" w:hRule="atLeast"/>
        </w:trPr>
        <w:tc>
          <w:tcPr>
            <w:tcW w:w="178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排出場所</w:t>
            </w:r>
          </w:p>
        </w:tc>
        <w:tc>
          <w:tcPr>
            <w:tcW w:w="672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69" w:hRule="atLeast"/>
        </w:trPr>
        <w:tc>
          <w:tcPr>
            <w:tcW w:w="178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汚水の種類</w:t>
            </w:r>
          </w:p>
        </w:tc>
        <w:tc>
          <w:tcPr>
            <w:tcW w:w="672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水道汚水・井戸汚水・その他汚水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該当を○で囲むこと。</w:t>
            </w:r>
            <w:r>
              <w:rPr>
                <w:rFonts w:hint="default"/>
              </w:rPr>
              <w:t>)</w:t>
            </w:r>
          </w:p>
        </w:tc>
      </w:tr>
      <w:tr>
        <w:trPr>
          <w:trHeight w:val="469" w:hRule="atLeast"/>
        </w:trPr>
        <w:tc>
          <w:tcPr>
            <w:tcW w:w="178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(1)</w:t>
            </w:r>
            <w:r>
              <w:rPr>
                <w:rFonts w:hint="eastAsia"/>
              </w:rPr>
              <w:t>　前回検針値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  <w:spacing w:val="-1"/>
              </w:rPr>
              <w:t>m</w:t>
            </w:r>
            <w:r>
              <w:rPr>
                <w:rFonts w:hint="default"/>
                <w:spacing w:val="-1"/>
                <w:vertAlign w:val="superscript"/>
              </w:rPr>
              <w:t>3</w:t>
            </w:r>
            <w:r>
              <w:rPr>
                <w:rFonts w:hint="eastAsia"/>
              </w:rPr>
              <w:t>／月　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  <w:spacing w:val="-1"/>
              </w:rPr>
              <w:t>m</w:t>
            </w:r>
            <w:r>
              <w:rPr>
                <w:rFonts w:hint="default"/>
                <w:spacing w:val="-1"/>
                <w:vertAlign w:val="superscript"/>
              </w:rPr>
              <w:t>3</w:t>
            </w:r>
            <w:r>
              <w:rPr>
                <w:rFonts w:hint="eastAsia"/>
              </w:rPr>
              <w:t>／月　</w:t>
            </w:r>
          </w:p>
        </w:tc>
      </w:tr>
      <w:tr>
        <w:trPr>
          <w:trHeight w:val="469" w:hRule="atLeast"/>
        </w:trPr>
        <w:tc>
          <w:tcPr>
            <w:tcW w:w="178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(2)</w:t>
            </w:r>
            <w:r>
              <w:rPr>
                <w:rFonts w:hint="eastAsia"/>
              </w:rPr>
              <w:t>　今回検針値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  <w:spacing w:val="-1"/>
              </w:rPr>
              <w:t>m</w:t>
            </w:r>
            <w:r>
              <w:rPr>
                <w:rFonts w:hint="default"/>
                <w:spacing w:val="-1"/>
                <w:vertAlign w:val="superscript"/>
              </w:rPr>
              <w:t>3</w:t>
            </w:r>
            <w:r>
              <w:rPr>
                <w:rFonts w:hint="eastAsia"/>
              </w:rPr>
              <w:t>／月　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  <w:spacing w:val="-1"/>
              </w:rPr>
              <w:t>m</w:t>
            </w:r>
            <w:r>
              <w:rPr>
                <w:rFonts w:hint="default"/>
                <w:spacing w:val="-1"/>
                <w:vertAlign w:val="superscript"/>
              </w:rPr>
              <w:t>3</w:t>
            </w:r>
            <w:r>
              <w:rPr>
                <w:rFonts w:hint="eastAsia"/>
              </w:rPr>
              <w:t>／月　</w:t>
            </w:r>
          </w:p>
        </w:tc>
      </w:tr>
      <w:tr>
        <w:trPr>
          <w:trHeight w:val="469" w:hRule="atLeast"/>
        </w:trPr>
        <w:tc>
          <w:tcPr>
            <w:tcW w:w="178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(3)</w:t>
            </w:r>
            <w:r>
              <w:rPr>
                <w:rFonts w:hint="eastAsia"/>
              </w:rPr>
              <w:t>　当月排出量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  <w:spacing w:val="-1"/>
              </w:rPr>
              <w:t>m</w:t>
            </w:r>
            <w:r>
              <w:rPr>
                <w:rFonts w:hint="default"/>
                <w:spacing w:val="-1"/>
                <w:vertAlign w:val="superscript"/>
              </w:rPr>
              <w:t>3</w:t>
            </w:r>
            <w:r>
              <w:rPr>
                <w:rFonts w:hint="eastAsia"/>
              </w:rPr>
              <w:t>／月　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  <w:spacing w:val="-1"/>
              </w:rPr>
              <w:t>m</w:t>
            </w:r>
            <w:r>
              <w:rPr>
                <w:rFonts w:hint="default"/>
                <w:spacing w:val="-1"/>
                <w:vertAlign w:val="superscript"/>
              </w:rPr>
              <w:t>3</w:t>
            </w:r>
            <w:r>
              <w:rPr>
                <w:rFonts w:hint="eastAsia"/>
              </w:rPr>
              <w:t>／月　</w:t>
            </w:r>
          </w:p>
        </w:tc>
      </w:tr>
      <w:tr>
        <w:trPr>
          <w:trHeight w:val="469" w:hRule="atLeast"/>
        </w:trPr>
        <w:tc>
          <w:tcPr>
            <w:tcW w:w="1785" w:type="dxa"/>
            <w:vAlign w:val="center"/>
          </w:tcPr>
          <w:p>
            <w:pPr>
              <w:pStyle w:val="0"/>
              <w:jc w:val="distribute"/>
              <w:rPr>
                <w:rFonts w:hint="default"/>
                <w:spacing w:val="-7"/>
              </w:rPr>
            </w:pPr>
            <w:r>
              <w:rPr>
                <w:rFonts w:hint="eastAsia"/>
                <w:spacing w:val="-7"/>
              </w:rPr>
              <w:t>使用期間及び日数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／　　～　　／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日間</w:t>
            </w:r>
            <w:r>
              <w:rPr>
                <w:rFonts w:hint="default"/>
              </w:rPr>
              <w:t>)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／　　～　　／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日間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469" w:hRule="atLeast"/>
        </w:trPr>
        <w:tc>
          <w:tcPr>
            <w:tcW w:w="8505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使用水量　　　　　　</w:t>
            </w:r>
            <w:r>
              <w:rPr>
                <w:rFonts w:hint="default"/>
                <w:spacing w:val="-1"/>
              </w:rPr>
              <w:t>m</w:t>
            </w:r>
            <w:r>
              <w:rPr>
                <w:rFonts w:hint="default"/>
                <w:spacing w:val="-1"/>
                <w:vertAlign w:val="superscript"/>
              </w:rPr>
              <w:t>3</w:t>
            </w:r>
            <w:r>
              <w:rPr>
                <w:rFonts w:hint="eastAsia"/>
              </w:rPr>
              <w:t>　　排除汚水量　　　　　</w:t>
            </w:r>
            <w:r>
              <w:rPr>
                <w:rFonts w:hint="default"/>
                <w:spacing w:val="-1"/>
              </w:rPr>
              <w:t>m</w:t>
            </w:r>
            <w:r>
              <w:rPr>
                <w:rFonts w:hint="default"/>
                <w:spacing w:val="-1"/>
                <w:vertAlign w:val="superscript"/>
              </w:rPr>
              <w:t>3</w:t>
            </w:r>
            <w:r>
              <w:rPr>
                <w:rFonts w:hint="eastAsia"/>
              </w:rPr>
              <w:t>　　報告汚水量　　　　　　</w:t>
            </w:r>
            <w:r>
              <w:rPr>
                <w:rFonts w:hint="default"/>
                <w:spacing w:val="-1"/>
              </w:rPr>
              <w:t>m</w:t>
            </w:r>
            <w:r>
              <w:rPr>
                <w:rFonts w:hint="default"/>
                <w:spacing w:val="-1"/>
                <w:vertAlign w:val="superscript"/>
              </w:rPr>
              <w:t>3</w:t>
            </w:r>
          </w:p>
        </w:tc>
      </w:tr>
    </w:tbl>
    <w:p>
      <w:pPr>
        <w:pStyle w:val="0"/>
        <w:spacing w:before="100" w:beforeLines="0" w:beforeAutospacing="0" w:after="100" w:afterLines="0" w:afterAutospacing="0"/>
        <w:rPr>
          <w:rFonts w:hint="default"/>
        </w:rPr>
      </w:pPr>
      <w:r>
        <w:rPr>
          <w:rFonts w:hint="eastAsia"/>
        </w:rPr>
        <w:t>　次のとおり汚水量を認定しました。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05"/>
        <w:gridCol w:w="8100"/>
      </w:tblGrid>
      <w:tr>
        <w:trPr>
          <w:trHeight w:val="455" w:hRule="atLeast"/>
        </w:trPr>
        <w:tc>
          <w:tcPr>
            <w:tcW w:w="405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決</w:t>
            </w:r>
            <w:r>
              <w:rPr>
                <w:rFonts w:hint="eastAsia"/>
              </w:rPr>
              <w:t>済</w:t>
            </w:r>
          </w:p>
        </w:tc>
        <w:tc>
          <w:tcPr>
            <w:tcW w:w="81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916" w:hRule="atLeast"/>
        </w:trPr>
        <w:tc>
          <w:tcPr>
            <w:tcW w:w="40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10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11" w:hRule="atLeast"/>
        </w:trPr>
        <w:tc>
          <w:tcPr>
            <w:tcW w:w="850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使用水量　　　　　　</w:t>
            </w:r>
            <w:r>
              <w:rPr>
                <w:rFonts w:hint="default"/>
                <w:spacing w:val="-1"/>
              </w:rPr>
              <w:t>m</w:t>
            </w:r>
            <w:r>
              <w:rPr>
                <w:rFonts w:hint="default"/>
                <w:spacing w:val="-1"/>
                <w:vertAlign w:val="superscript"/>
              </w:rPr>
              <w:t>3</w:t>
            </w:r>
            <w:r>
              <w:rPr>
                <w:rFonts w:hint="eastAsia"/>
              </w:rPr>
              <w:t>　　排除汚水量　　　　　</w:t>
            </w:r>
            <w:r>
              <w:rPr>
                <w:rFonts w:hint="default"/>
                <w:spacing w:val="-1"/>
              </w:rPr>
              <w:t>m</w:t>
            </w:r>
            <w:r>
              <w:rPr>
                <w:rFonts w:hint="default"/>
                <w:spacing w:val="-1"/>
                <w:vertAlign w:val="superscript"/>
              </w:rPr>
              <w:t>3</w:t>
            </w:r>
            <w:r>
              <w:rPr>
                <w:rFonts w:hint="eastAsia"/>
              </w:rPr>
              <w:t>　　報告汚水量　　　　　　</w:t>
            </w:r>
            <w:r>
              <w:rPr>
                <w:rFonts w:hint="default"/>
                <w:spacing w:val="-1"/>
              </w:rPr>
              <w:t>m</w:t>
            </w:r>
            <w:r>
              <w:rPr>
                <w:rFonts w:hint="default"/>
                <w:spacing w:val="-1"/>
                <w:vertAlign w:val="superscript"/>
              </w:rPr>
              <w:t>3</w:t>
            </w:r>
          </w:p>
        </w:tc>
      </w:tr>
      <w:tr>
        <w:trPr>
          <w:cantSplit/>
          <w:trHeight w:val="1420" w:hRule="atLeast"/>
        </w:trPr>
        <w:tc>
          <w:tcPr>
            <w:tcW w:w="8505" w:type="dxa"/>
            <w:gridSpan w:val="2"/>
            <w:vAlign w:val="top"/>
          </w:tcPr>
          <w:p>
            <w:pPr>
              <w:pStyle w:val="0"/>
              <w:spacing w:before="10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　計算</w:t>
            </w:r>
          </w:p>
        </w:tc>
      </w:tr>
    </w:tbl>
    <w:p>
      <w:pPr>
        <w:pStyle w:val="0"/>
        <w:rPr>
          <w:rFonts w:hint="default"/>
        </w:rPr>
      </w:pPr>
    </w:p>
    <w:sectPr>
      <w:type w:val="nextColumn"/>
      <w:pgSz w:w="11906" w:h="16838"/>
      <w:pgMar w:top="1701" w:right="1701" w:bottom="1701" w:left="1701" w:header="284" w:footer="284" w:gutter="0"/>
      <w:cols w:space="720"/>
      <w:noEndnote w:val="1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0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20</Words>
  <Characters>264</Characters>
  <Application>JUST Note</Application>
  <Lines>58</Lines>
  <Paragraphs>33</Paragraphs>
  <CharactersWithSpaces>388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喜多見　雅樹</cp:lastModifiedBy>
  <cp:lastPrinted>2010-04-15T05:38:00Z</cp:lastPrinted>
  <dcterms:created xsi:type="dcterms:W3CDTF">2024-03-08T06:10:00Z</dcterms:created>
  <dcterms:modified xsi:type="dcterms:W3CDTF">2025-02-21T01:44:18Z</dcterms:modified>
  <cp:revision>2</cp:revision>
</cp:coreProperties>
</file>