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様式第１号</w:t>
      </w:r>
      <w:r>
        <w:rPr>
          <w:rFonts w:hint="default" w:ascii="ＭＳ 明朝" w:hAnsi="ＭＳ 明朝"/>
          <w:highlight w:val="none"/>
        </w:rPr>
        <w:t>（</w:t>
      </w:r>
      <w:r>
        <w:rPr>
          <w:rFonts w:hint="eastAsia" w:ascii="ＭＳ 明朝" w:hAnsi="ＭＳ 明朝"/>
          <w:highlight w:val="none"/>
        </w:rPr>
        <w:t>第３条関係</w:t>
      </w:r>
      <w:r>
        <w:rPr>
          <w:rFonts w:hint="default" w:ascii="ＭＳ 明朝" w:hAnsi="ＭＳ 明朝"/>
          <w:highlight w:val="none"/>
        </w:rPr>
        <w:t>）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80"/>
        <w:gridCol w:w="3040"/>
        <w:gridCol w:w="3380"/>
      </w:tblGrid>
      <w:tr>
        <w:trPr>
          <w:cantSplit/>
          <w:trHeight w:val="2705" w:hRule="atLeast"/>
        </w:trPr>
        <w:tc>
          <w:tcPr>
            <w:tcW w:w="850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行政文書公開請求書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　</w:t>
            </w:r>
            <w:r>
              <w:rPr>
                <w:rFonts w:hint="default" w:ascii="Courier New" w:hAnsi="Courier New"/>
                <w:highlight w:val="none"/>
              </w:rPr>
              <w:t>（</w:t>
            </w:r>
            <w:r>
              <w:rPr>
                <w:rFonts w:hint="eastAsia" w:ascii="ＭＳ 明朝" w:hAnsi="ＭＳ 明朝"/>
                <w:highlight w:val="none"/>
              </w:rPr>
              <w:t>実施機関名</w:t>
            </w:r>
            <w:r>
              <w:rPr>
                <w:rFonts w:hint="default" w:ascii="Courier New" w:hAnsi="Courier New"/>
                <w:highlight w:val="none"/>
              </w:rPr>
              <w:t>）</w:t>
            </w:r>
            <w:r>
              <w:rPr>
                <w:rFonts w:hint="eastAsia" w:ascii="ＭＳ 明朝" w:hAnsi="ＭＳ 明朝"/>
                <w:highlight w:val="none"/>
              </w:rPr>
              <w:t>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default" w:ascii="Courier New" w:hAnsi="Courier New"/>
                <w:highlight w:val="none"/>
              </w:rPr>
              <w:t>（</w:t>
            </w:r>
            <w:r>
              <w:rPr>
                <w:rFonts w:hint="eastAsia" w:ascii="ＭＳ 明朝" w:hAnsi="ＭＳ 明朝"/>
                <w:highlight w:val="none"/>
              </w:rPr>
              <w:t>郵便番号</w:t>
            </w:r>
            <w:r>
              <w:rPr>
                <w:rFonts w:hint="default" w:ascii="Courier New" w:hAnsi="Courier New"/>
                <w:highlight w:val="none"/>
              </w:rPr>
              <w:t>）</w:t>
            </w:r>
            <w:r>
              <w:rPr>
                <w:rFonts w:hint="eastAsia" w:ascii="ＭＳ 明朝" w:hAnsi="ＭＳ 明朝"/>
                <w:highlight w:val="none"/>
              </w:rPr>
              <w:t>　　　　　　　　　　</w:t>
            </w:r>
            <w:r>
              <w:rPr>
                <w:rFonts w:hint="default" w:ascii="ＭＳ 明朝" w:hAnsi="ＭＳ 明朝"/>
                <w:highlight w:val="none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tLeast"/>
              <w:ind w:right="42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pacing w:val="210"/>
                <w:highlight w:val="none"/>
              </w:rPr>
              <w:t>住</w:t>
            </w:r>
            <w:r>
              <w:rPr>
                <w:rFonts w:hint="eastAsia" w:ascii="ＭＳ 明朝" w:hAnsi="ＭＳ 明朝"/>
                <w:highlight w:val="none"/>
              </w:rPr>
              <w:t>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tLeast"/>
              <w:ind w:right="420"/>
              <w:jc w:val="right"/>
              <w:rPr>
                <w:rFonts w:hint="default" w:ascii="ＭＳ 明朝" w:hAnsi="ＭＳ 明朝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highlight w:val="none"/>
              </w:rPr>
              <w:t>ふりがな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pacing w:val="210"/>
                <w:highlight w:val="none"/>
              </w:rPr>
              <w:t>氏</w:t>
            </w:r>
            <w:r>
              <w:rPr>
                <w:rFonts w:hint="eastAsia" w:ascii="ＭＳ 明朝" w:hAnsi="ＭＳ 明朝"/>
                <w:highlight w:val="none"/>
              </w:rPr>
              <w:t>名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tLeast"/>
              <w:ind w:right="420"/>
              <w:jc w:val="righ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電話番号　　　　　　　　　　　</w:t>
            </w:r>
          </w:p>
        </w:tc>
      </w:tr>
      <w:tr>
        <w:trPr>
          <w:cantSplit/>
          <w:trHeight w:val="1629" w:hRule="atLeast"/>
        </w:trPr>
        <w:tc>
          <w:tcPr>
            <w:tcW w:w="5120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20955</wp:posOffset>
                      </wp:positionV>
                      <wp:extent cx="2044700" cy="98996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0" cy="989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.65pt;mso-position-vertical-relative:text;mso-position-horizontal-relative:text;position:absolute;height:77.95pt;mso-wrap-distance-top:0pt;width:161pt;mso-wrap-distance-left:9pt;margin-left:248.45pt;z-index:2;" o:spid="_x0000_s1026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highlight w:val="none"/>
              </w:rPr>
              <w:t>　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rPr>
                <w:rFonts w:hint="default" w:ascii="ＭＳ 明朝" w:hAnsi="ＭＳ 明朝"/>
                <w:spacing w:val="53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法人その他の団体にあっては</w:t>
            </w:r>
            <w:r>
              <w:rPr>
                <w:rFonts w:hint="eastAsia" w:ascii="ＭＳ 明朝" w:hAnsi="ＭＳ 明朝" w:eastAsia="ＭＳ 明朝"/>
                <w:highlight w:val="none"/>
              </w:rPr>
              <w:t>、</w:t>
            </w:r>
            <w:r>
              <w:rPr>
                <w:rFonts w:hint="eastAsia" w:ascii="ＭＳ 明朝" w:hAnsi="ＭＳ 明朝"/>
                <w:highlight w:val="none"/>
              </w:rPr>
              <w:t>名称</w:t>
            </w:r>
            <w:r>
              <w:rPr>
                <w:rFonts w:hint="eastAsia" w:ascii="ＭＳ 明朝" w:hAnsi="ＭＳ 明朝" w:eastAsia="ＭＳ 明朝"/>
                <w:highlight w:val="none"/>
              </w:rPr>
              <w:t>、</w:t>
            </w:r>
            <w:r>
              <w:rPr>
                <w:rFonts w:hint="eastAsia" w:ascii="ＭＳ 明朝" w:hAnsi="ＭＳ 明朝"/>
                <w:highlight w:val="none"/>
              </w:rPr>
              <w:t>事務所又は事業所の所在地及び代表者の氏名</w:t>
            </w:r>
          </w:p>
        </w:tc>
      </w:tr>
      <w:tr>
        <w:trPr>
          <w:cantSplit/>
          <w:trHeight w:val="692" w:hRule="atLeast"/>
        </w:trPr>
        <w:tc>
          <w:tcPr>
            <w:tcW w:w="8500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　神栖市情報公開条例第１０条第１項の規定に基づき</w:t>
            </w:r>
            <w:r>
              <w:rPr>
                <w:rFonts w:hint="eastAsia" w:ascii="ＭＳ 明朝" w:hAnsi="ＭＳ 明朝" w:eastAsia="ＭＳ 明朝"/>
                <w:highlight w:val="none"/>
              </w:rPr>
              <w:t>、</w:t>
            </w:r>
            <w:r>
              <w:rPr>
                <w:rFonts w:hint="eastAsia" w:ascii="ＭＳ 明朝" w:hAnsi="ＭＳ 明朝"/>
                <w:highlight w:val="none"/>
              </w:rPr>
              <w:t>次のとおり行政文書の公開を請求します。</w:t>
            </w:r>
          </w:p>
        </w:tc>
      </w:tr>
      <w:tr>
        <w:trPr>
          <w:cantSplit/>
          <w:trHeight w:val="1534" w:hRule="atLeast"/>
        </w:trPr>
        <w:tc>
          <w:tcPr>
            <w:tcW w:w="20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15" w:right="210" w:hanging="315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１　請求に係る行政文書の名称</w:t>
            </w:r>
            <w:r>
              <w:rPr>
                <w:rFonts w:hint="eastAsia" w:ascii="ＭＳ 明朝" w:hAnsi="ＭＳ 明朝" w:eastAsia="ＭＳ 明朝"/>
                <w:highlight w:val="none"/>
              </w:rPr>
              <w:t>、</w:t>
            </w:r>
            <w:r>
              <w:rPr>
                <w:rFonts w:hint="eastAsia" w:ascii="ＭＳ 明朝" w:hAnsi="ＭＳ 明朝"/>
                <w:highlight w:val="none"/>
              </w:rPr>
              <w:t>内容等</w:t>
            </w:r>
          </w:p>
        </w:tc>
        <w:tc>
          <w:tcPr>
            <w:tcW w:w="642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default" w:ascii="Courier New" w:hAnsi="Courier New"/>
                <w:highlight w:val="none"/>
              </w:rPr>
              <w:t>（</w:t>
            </w:r>
            <w:r>
              <w:rPr>
                <w:rFonts w:hint="eastAsia" w:ascii="ＭＳ 明朝" w:hAnsi="ＭＳ 明朝"/>
                <w:highlight w:val="none"/>
              </w:rPr>
              <w:t>行政文書の件名又は知りたい事項を具体的に記入してください。</w:t>
            </w:r>
            <w:r>
              <w:rPr>
                <w:rFonts w:hint="default" w:ascii="Courier New" w:hAnsi="Courier New"/>
                <w:highlight w:val="none"/>
              </w:rPr>
              <w:t>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cantSplit/>
          <w:trHeight w:val="1683" w:hRule="atLeast"/>
        </w:trPr>
        <w:tc>
          <w:tcPr>
            <w:tcW w:w="20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15" w:right="210" w:hanging="315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２　請求の理由又は目的</w:t>
            </w:r>
          </w:p>
        </w:tc>
        <w:tc>
          <w:tcPr>
            <w:tcW w:w="642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</w:t>
            </w:r>
          </w:p>
        </w:tc>
      </w:tr>
      <w:tr>
        <w:trPr>
          <w:cantSplit/>
          <w:trHeight w:val="559" w:hRule="atLeast"/>
        </w:trPr>
        <w:tc>
          <w:tcPr>
            <w:tcW w:w="20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３　</w:t>
            </w:r>
            <w:r>
              <w:rPr>
                <w:rFonts w:hint="eastAsia" w:ascii="ＭＳ 明朝" w:hAnsi="ＭＳ 明朝"/>
                <w:spacing w:val="25"/>
                <w:highlight w:val="none"/>
              </w:rPr>
              <w:t>公開の方　　</w:t>
            </w:r>
            <w:r>
              <w:rPr>
                <w:rFonts w:hint="eastAsia" w:ascii="ＭＳ 明朝" w:hAnsi="ＭＳ 明朝"/>
                <w:highlight w:val="none"/>
              </w:rPr>
              <w:t>法</w:t>
            </w:r>
          </w:p>
        </w:tc>
        <w:tc>
          <w:tcPr>
            <w:tcW w:w="642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　　１　</w:t>
            </w:r>
            <w:r>
              <w:rPr>
                <w:rFonts w:hint="eastAsia" w:ascii="ＭＳ 明朝" w:hAnsi="ＭＳ 明朝"/>
                <w:spacing w:val="105"/>
                <w:highlight w:val="none"/>
              </w:rPr>
              <w:t>閲</w:t>
            </w:r>
            <w:r>
              <w:rPr>
                <w:rFonts w:hint="eastAsia" w:ascii="ＭＳ 明朝" w:hAnsi="ＭＳ 明朝"/>
                <w:highlight w:val="none"/>
              </w:rPr>
              <w:t>覧　　　　　　　　２　写しの交付</w:t>
            </w:r>
          </w:p>
        </w:tc>
      </w:tr>
      <w:tr>
        <w:trPr>
          <w:cantSplit/>
          <w:trHeight w:val="600" w:hRule="atLeast"/>
        </w:trPr>
        <w:tc>
          <w:tcPr>
            <w:tcW w:w="208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※　</w:t>
            </w:r>
            <w:r>
              <w:rPr>
                <w:rFonts w:hint="eastAsia" w:ascii="ＭＳ 明朝" w:hAnsi="ＭＳ 明朝"/>
                <w:spacing w:val="420"/>
                <w:highlight w:val="none"/>
              </w:rPr>
              <w:t>備</w:t>
            </w:r>
            <w:r>
              <w:rPr>
                <w:rFonts w:hint="eastAsia" w:ascii="ＭＳ 明朝" w:hAnsi="ＭＳ 明朝"/>
                <w:highlight w:val="none"/>
              </w:rPr>
              <w:t>考</w:t>
            </w:r>
          </w:p>
        </w:tc>
        <w:tc>
          <w:tcPr>
            <w:tcW w:w="642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08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642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default" w:ascii="Courier New" w:hAnsi="Courier New"/>
                <w:highlight w:val="none"/>
              </w:rPr>
              <w:t>（</w:t>
            </w:r>
            <w:r>
              <w:rPr>
                <w:rFonts w:hint="eastAsia" w:ascii="ＭＳ 明朝" w:hAnsi="ＭＳ 明朝"/>
                <w:highlight w:val="none"/>
              </w:rPr>
              <w:t>所管課等</w:t>
            </w:r>
            <w:r>
              <w:rPr>
                <w:rFonts w:hint="default" w:ascii="Courier New" w:hAnsi="Courier New"/>
                <w:highlight w:val="none"/>
              </w:rPr>
              <w:t>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735" w:hanging="735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注　１　３の欄は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該当する項目の番号を○で囲んでください。</w:t>
      </w:r>
    </w:p>
    <w:p>
      <w:pPr>
        <w:pStyle w:val="0"/>
        <w:wordWrap w:val="0"/>
        <w:overflowPunct w:val="0"/>
        <w:autoSpaceDE w:val="0"/>
        <w:autoSpaceDN w:val="0"/>
        <w:ind w:left="0" w:leftChars="0" w:hanging="960" w:hangingChars="400"/>
        <w:rPr>
          <w:rFonts w:hint="default" w:asciiTheme="minorEastAsia" w:hAnsiTheme="minorEastAsia" w:eastAsiaTheme="minorEastAsia"/>
          <w:snapToGrid w:val="0"/>
          <w:color w:val="auto"/>
          <w:highlight w:val="none"/>
        </w:rPr>
      </w:pPr>
      <w:r>
        <w:rPr>
          <w:rFonts w:hint="eastAsia" w:ascii="ＭＳ 明朝" w:hAnsi="ＭＳ 明朝"/>
          <w:highlight w:val="none"/>
        </w:rPr>
        <w:t>　　　２　代理人が請求する場合は</w:t>
      </w:r>
      <w:r>
        <w:rPr>
          <w:rFonts w:hint="eastAsia" w:ascii="ＭＳ 明朝" w:hAnsi="ＭＳ 明朝" w:eastAsia="ＭＳ 明朝"/>
          <w:highlight w:val="none"/>
        </w:rPr>
        <w:t>、</w:t>
      </w:r>
      <w:r>
        <w:rPr>
          <w:rFonts w:hint="eastAsia" w:ascii="ＭＳ 明朝" w:hAnsi="ＭＳ 明朝"/>
          <w:highlight w:val="none"/>
        </w:rPr>
        <w:t>代理権を有することを証する書類を添付してください。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303" w:right="1701" w:bottom="1303" w:left="1701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720"/>
  <w:drawingGridHorizontalSpacing w:val="238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alloon Text"/>
    <w:basedOn w:val="0"/>
    <w:next w:val="18"/>
    <w:link w:val="0"/>
    <w:uiPriority w:val="0"/>
    <w:semiHidden/>
    <w:rPr>
      <w:rFonts w:eastAsia="ＭＳ ゴシック"/>
      <w:sz w:val="18"/>
    </w:rPr>
  </w:style>
  <w:style w:type="paragraph" w:styleId="19" w:customStyle="1">
    <w:name w:val="article_p_num"/>
    <w:basedOn w:val="0"/>
    <w:next w:val="19"/>
    <w:link w:val="0"/>
    <w:uiPriority w:val="0"/>
    <w:qFormat/>
    <w:pPr>
      <w:autoSpaceDE w:val="1"/>
      <w:autoSpaceDN w:val="1"/>
      <w:adjustRightInd w:val="1"/>
      <w:spacing w:line="234" w:lineRule="atLeast"/>
      <w:ind w:hanging="240"/>
      <w:jc w:val="both"/>
    </w:pPr>
    <w:rPr>
      <w:rFonts w:ascii="ＭＳ Ｐゴシック" w:hAnsi="ＭＳ Ｐゴシック" w:eastAsia="ＭＳ Ｐゴシック"/>
      <w:color w:val="333333"/>
      <w:sz w:val="18"/>
    </w:rPr>
  </w:style>
  <w:style w:type="character" w:styleId="20" w:customStyle="1">
    <w:name w:val="any"/>
    <w:basedOn w:val="10"/>
    <w:next w:val="20"/>
    <w:link w:val="0"/>
    <w:uiPriority w:val="0"/>
    <w:qFormat/>
  </w:style>
  <w:style w:type="paragraph" w:styleId="21" w:customStyle="1">
    <w:name w:val="head_p_title-irregular"/>
    <w:basedOn w:val="0"/>
    <w:next w:val="21"/>
    <w:link w:val="0"/>
    <w:uiPriority w:val="0"/>
    <w:qFormat/>
    <w:pPr>
      <w:autoSpaceDE w:val="1"/>
      <w:autoSpaceDN w:val="1"/>
      <w:adjustRightInd w:val="1"/>
      <w:spacing w:line="234" w:lineRule="atLeast"/>
      <w:ind w:hanging="240"/>
      <w:jc w:val="both"/>
    </w:pPr>
    <w:rPr>
      <w:rFonts w:ascii="ＭＳ Ｐゴシック" w:hAnsi="ＭＳ Ｐゴシック" w:eastAsia="ＭＳ Ｐゴシック"/>
      <w:color w:val="333333"/>
      <w:sz w:val="18"/>
    </w:rPr>
  </w:style>
  <w:style w:type="paragraph" w:styleId="22">
    <w:name w:val="footer"/>
    <w:basedOn w:val="0"/>
    <w:next w:val="22"/>
    <w:link w:val="23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 w:customStyle="1">
    <w:name w:val="記 (文字)"/>
    <w:next w:val="24"/>
    <w:link w:val="25"/>
    <w:uiPriority w:val="0"/>
    <w:rPr>
      <w:rFonts w:ascii="ＭＳ 明朝" w:hAnsi="ＭＳ 明朝"/>
      <w:kern w:val="2"/>
      <w:sz w:val="21"/>
    </w:rPr>
  </w:style>
  <w:style w:type="paragraph" w:styleId="25">
    <w:name w:val="Note Heading"/>
    <w:basedOn w:val="0"/>
    <w:next w:val="0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2144</TotalTime>
  <Pages>1</Pages>
  <Words>0</Words>
  <Characters>277</Characters>
  <Application>JUST Note</Application>
  <Lines>42</Lines>
  <Paragraphs>23</Paragraphs>
  <Company>Toshiba</Company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香取</cp:lastModifiedBy>
  <cp:lastPrinted>2023-03-20T02:49:19Z</cp:lastPrinted>
  <dcterms:created xsi:type="dcterms:W3CDTF">2020-07-22T00:22:00Z</dcterms:created>
  <dcterms:modified xsi:type="dcterms:W3CDTF">2024-02-26T02:35:56Z</dcterms:modified>
  <cp:revision>340</cp:revision>
</cp:coreProperties>
</file>