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（２）様式例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令和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　　年　　月　　日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ind w:firstLine="241" w:firstLineChars="1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居住されている皆さんへ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ind w:right="964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○○○地区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区長　○○　○○　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ご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あ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い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さ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つ</w:t>
      </w:r>
    </w:p>
    <w:p>
      <w:pPr>
        <w:pStyle w:val="0"/>
        <w:wordWrap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時下、ますますご清祥のこととお喜び申し上げます。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私たち○○○地区は、現在、○○世帯が加入しており、住民同士の親睦や住みよいまちづくりに取り組んでいます。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そこで、○○○地区のことをもっと知っていただけますよう、○○○規約と地区活動に関する資料をお届けしましたので、ぜひご覧おき願います。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また、下記に連絡先等を記載しておりますので、これを機に地区活動へのご理解をいただき、ぜひとも加入していただけますようお願いいたします。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なお、ご不明な点がございましたら、ご遠慮なく役員等にお申し出ください。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wordWrap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記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連絡先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　１　○○地区区長　○○　○○</w:t>
      </w:r>
    </w:p>
    <w:p>
      <w:pPr>
        <w:pStyle w:val="0"/>
        <w:wordWrap w:val="0"/>
        <w:ind w:firstLine="723" w:firstLineChars="3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電話　○○－○○○○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　</w:t>
      </w:r>
    </w:p>
    <w:p>
      <w:pPr>
        <w:pStyle w:val="0"/>
        <w:wordWrap w:val="0"/>
        <w:ind w:firstLine="482" w:firstLineChars="2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２　第○○班（組）　班（組）長　○○　○○　</w:t>
      </w:r>
    </w:p>
    <w:p>
      <w:pPr>
        <w:pStyle w:val="0"/>
        <w:wordWrap w:val="0"/>
        <w:ind w:firstLine="964" w:firstLineChars="4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電話　○○－○○○○</w:t>
      </w:r>
    </w:p>
    <w:p>
      <w:pPr>
        <w:pStyle w:val="0"/>
        <w:wordWrap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○○○地区　加入申込書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2583"/>
        <w:gridCol w:w="3963"/>
      </w:tblGrid>
      <w:tr>
        <w:trPr>
          <w:trHeight w:val="720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65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㊞</w:t>
            </w:r>
          </w:p>
        </w:tc>
      </w:tr>
      <w:tr>
        <w:trPr>
          <w:trHeight w:val="710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　生年月日</w:t>
            </w:r>
          </w:p>
        </w:tc>
        <w:tc>
          <w:tcPr>
            <w:tcW w:w="25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963" w:type="dxa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　月　　　　日</w:t>
            </w:r>
          </w:p>
        </w:tc>
      </w:tr>
      <w:tr>
        <w:trPr>
          <w:trHeight w:val="890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80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意見・要望・質問等</w:t>
            </w:r>
          </w:p>
        </w:tc>
        <w:tc>
          <w:tcPr>
            <w:tcW w:w="65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【区費】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・区費は、１世帯年額○○○○円です。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【お問い合わせ先】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・○○長　　○○　○○　　電話　○○－○○○○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6" w:type="even"/>
      <w:footerReference r:id="rId7" w:type="default"/>
      <w:footerReference r:id="rId5" w:type="first"/>
      <w:pgSz w:w="11906" w:h="16838"/>
      <w:pgMar w:top="1134" w:right="1474" w:bottom="1134" w:left="1474" w:header="851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ＨＧ丸ゴシック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eastAsia"/>
        </w:rPr>
        <w:id w:val="-330910569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ＭＳ 明朝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page number"/>
    <w:basedOn w:val="10"/>
    <w:next w:val="26"/>
    <w:link w:val="0"/>
    <w:uiPriority w:val="0"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6</Pages>
  <Words>0</Words>
  <Characters>2035</Characters>
  <Application>JUST Note</Application>
  <Lines>165</Lines>
  <Paragraphs>110</Paragraphs>
  <Company>Hewlett-Packard Company</Company>
  <CharactersWithSpaces>2547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森山拓哉</dc:creator>
  <cp:lastModifiedBy>市民協働課</cp:lastModifiedBy>
  <cp:lastPrinted>2019-01-09T04:15:00Z</cp:lastPrinted>
  <dcterms:created xsi:type="dcterms:W3CDTF">2019-07-09T00:42:00Z</dcterms:created>
  <dcterms:modified xsi:type="dcterms:W3CDTF">2019-07-09T00:43:18Z</dcterms:modified>
  <cp:revision>3</cp:revision>
</cp:coreProperties>
</file>