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ind w:leftChars="0" w:right="0" w:rightChars="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様式第６号（第１０条関係）</w:t>
      </w:r>
    </w:p>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年　　月　　日</w:t>
      </w:r>
    </w:p>
    <w:p>
      <w:pPr>
        <w:pStyle w:val="0"/>
        <w:spacing w:before="0" w:beforeLines="0" w:beforeAutospacing="0"/>
        <w:ind w:leftChars="0" w:right="0" w:rightChars="0"/>
        <w:rPr>
          <w:rFonts w:hint="eastAsia" w:ascii="ＭＳ 明朝" w:hAnsi="ＭＳ 明朝" w:eastAsia="ＭＳ 明朝"/>
          <w:color w:val="auto"/>
          <w:spacing w:val="0"/>
          <w:sz w:val="24"/>
        </w:rPr>
      </w:pPr>
    </w:p>
    <w:p>
      <w:pPr>
        <w:pStyle w:val="0"/>
        <w:spacing w:before="0" w:beforeLines="0" w:beforeAutospacing="0"/>
        <w:ind w:leftChars="0" w:right="0" w:rightChars="0" w:firstLine="269" w:firstLineChars="10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神栖市長　　　　　　様</w:t>
      </w:r>
    </w:p>
    <w:p>
      <w:pPr>
        <w:pStyle w:val="0"/>
        <w:spacing w:before="0" w:beforeLines="0" w:beforeAutospacing="0"/>
        <w:ind w:leftChars="0" w:right="0" w:rightChars="0"/>
        <w:jc w:val="both"/>
        <w:rPr>
          <w:rFonts w:hint="eastAsia" w:ascii="ＭＳ 明朝" w:hAnsi="ＭＳ 明朝" w:eastAsia="ＭＳ 明朝"/>
          <w:color w:val="auto"/>
          <w:spacing w:val="0"/>
          <w:sz w:val="24"/>
        </w:rPr>
      </w:pPr>
    </w:p>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　　　　申請者　</w:t>
      </w:r>
      <w:r>
        <w:rPr>
          <w:rFonts w:hint="eastAsia" w:ascii="ＭＳ 明朝" w:hAnsi="ＭＳ 明朝" w:eastAsia="ＭＳ 明朝"/>
          <w:color w:val="auto"/>
          <w:sz w:val="24"/>
        </w:rPr>
        <w:t>住所</w:t>
      </w:r>
      <w:r>
        <w:rPr>
          <w:rFonts w:hint="eastAsia" w:ascii="ＭＳ 明朝" w:hAnsi="ＭＳ 明朝" w:eastAsia="ＭＳ 明朝"/>
          <w:color w:val="auto"/>
          <w:spacing w:val="0"/>
          <w:sz w:val="24"/>
        </w:rPr>
        <w:t>　　　　　　　　　　　　　</w:t>
      </w:r>
    </w:p>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z w:val="24"/>
        </w:rPr>
        <w:t>氏名</w:t>
      </w:r>
      <w:r>
        <w:rPr>
          <w:rFonts w:hint="eastAsia" w:ascii="ＭＳ 明朝" w:hAnsi="ＭＳ 明朝" w:eastAsia="ＭＳ 明朝"/>
          <w:color w:val="auto"/>
          <w:spacing w:val="0"/>
          <w:sz w:val="24"/>
        </w:rPr>
        <w:t>　　　　　　　　　　　　　</w:t>
      </w:r>
    </w:p>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電話番号　　　　　　　　　　　</w:t>
      </w:r>
    </w:p>
    <w:p>
      <w:pPr>
        <w:pStyle w:val="0"/>
        <w:spacing w:before="0" w:beforeLines="0" w:beforeAutospacing="0"/>
        <w:ind w:leftChars="0" w:right="0" w:rightChars="0"/>
        <w:rPr>
          <w:rFonts w:hint="eastAsia" w:ascii="ＭＳ 明朝" w:hAnsi="ＭＳ 明朝" w:eastAsia="ＭＳ 明朝"/>
          <w:color w:val="auto"/>
          <w:spacing w:val="0"/>
          <w:sz w:val="24"/>
        </w:rPr>
      </w:pPr>
    </w:p>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神栖市空家利活用促進事業補助金実績報告書</w:t>
      </w:r>
    </w:p>
    <w:p>
      <w:pPr>
        <w:pStyle w:val="0"/>
        <w:spacing w:before="0" w:beforeLines="0" w:beforeAutospacing="0"/>
        <w:ind w:leftChars="0" w:right="0" w:rightChars="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　</w:t>
      </w:r>
    </w:p>
    <w:p>
      <w:pPr>
        <w:pStyle w:val="0"/>
        <w:spacing w:before="0" w:beforeLines="0" w:beforeAutospacing="0"/>
        <w:ind w:leftChars="0" w:right="0" w:rightChars="0" w:firstLine="1345" w:firstLineChars="50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年　　月　　日付け　　第　　号で補助金の交付の決定を受けた神栖市空家利活用促進事業補助金に係る補助対象事業が完了したので，神栖市空家利活用促進事業補助金交付要項第１０条の規定により，下記のとおり報告します。</w:t>
      </w:r>
    </w:p>
    <w:p>
      <w:pPr>
        <w:pStyle w:val="0"/>
        <w:spacing w:before="0" w:beforeLines="0" w:beforeAutospacing="0"/>
        <w:ind w:left="0" w:leftChars="0" w:right="0" w:rightChars="0" w:firstLine="0" w:firstLine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記</w:t>
      </w:r>
    </w:p>
    <w:p>
      <w:pPr>
        <w:pStyle w:val="0"/>
        <w:spacing w:before="0" w:beforeLines="0" w:beforeAutospacing="0"/>
        <w:ind w:left="0" w:leftChars="0" w:right="0" w:rightChars="0" w:firstLine="0" w:firstLineChars="0"/>
        <w:jc w:val="both"/>
        <w:rPr>
          <w:rFonts w:hint="eastAsia" w:ascii="ＭＳ 明朝" w:hAnsi="ＭＳ 明朝" w:eastAsia="ＭＳ 明朝"/>
          <w:color w:val="auto"/>
          <w:spacing w:val="0"/>
          <w:sz w:val="24"/>
        </w:rPr>
      </w:pPr>
    </w:p>
    <w:tbl>
      <w:tblPr>
        <w:tblStyle w:val="11"/>
        <w:tblW w:w="0" w:type="auto"/>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5" w:type="dxa"/>
          <w:bottom w:w="0" w:type="dxa"/>
          <w:right w:w="105" w:type="dxa"/>
        </w:tblCellMar>
        <w:tblLook w:firstRow="1" w:lastRow="0" w:firstColumn="1" w:lastColumn="0" w:noHBand="0" w:noVBand="1" w:val="04A0"/>
      </w:tblPr>
      <w:tblGrid>
        <w:gridCol w:w="2723"/>
        <w:gridCol w:w="6664"/>
      </w:tblGrid>
      <w:tr>
        <w:trPr>
          <w:trHeight w:val="545" w:hRule="atLeast"/>
        </w:trPr>
        <w:tc>
          <w:tcPr>
            <w:tcW w:w="27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補助対象事業の区分</w:t>
            </w:r>
          </w:p>
        </w:tc>
        <w:tc>
          <w:tcPr>
            <w:tcW w:w="66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□改修事業　　□家財道具等処分事業</w:t>
            </w:r>
          </w:p>
        </w:tc>
      </w:tr>
      <w:tr>
        <w:trPr>
          <w:trHeight w:val="493" w:hRule="atLeast"/>
        </w:trPr>
        <w:tc>
          <w:tcPr>
            <w:tcW w:w="27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補助金交付決定額</w:t>
            </w:r>
          </w:p>
        </w:tc>
        <w:tc>
          <w:tcPr>
            <w:tcW w:w="66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円　　　</w:t>
            </w:r>
          </w:p>
        </w:tc>
      </w:tr>
      <w:tr>
        <w:trPr>
          <w:trHeight w:val="546" w:hRule="atLeast"/>
        </w:trPr>
        <w:tc>
          <w:tcPr>
            <w:tcW w:w="27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補助対象経費実績額</w:t>
            </w:r>
          </w:p>
        </w:tc>
        <w:tc>
          <w:tcPr>
            <w:tcW w:w="66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righ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円　　　</w:t>
            </w:r>
          </w:p>
        </w:tc>
      </w:tr>
      <w:tr>
        <w:trPr>
          <w:trHeight w:val="546" w:hRule="atLeast"/>
        </w:trPr>
        <w:tc>
          <w:tcPr>
            <w:tcW w:w="27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line="400" w:lineRule="exact"/>
              <w:ind w:leftChars="0" w:right="0" w:rightChars="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補助対象事業の期間</w:t>
            </w:r>
          </w:p>
        </w:tc>
        <w:tc>
          <w:tcPr>
            <w:tcW w:w="66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line="400" w:lineRule="exact"/>
              <w:ind w:left="0" w:leftChars="0" w:right="0" w:rightChars="0" w:firstLine="0" w:firstLine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年　　月　　日から</w:t>
            </w:r>
          </w:p>
          <w:p>
            <w:pPr>
              <w:pStyle w:val="0"/>
              <w:spacing w:before="0" w:beforeLines="0" w:beforeAutospacing="0" w:line="400" w:lineRule="exact"/>
              <w:ind w:left="0" w:leftChars="0" w:right="0" w:rightChars="0" w:firstLine="0" w:firstLine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年　　月　　日まで</w:t>
            </w:r>
          </w:p>
        </w:tc>
      </w:tr>
      <w:tr>
        <w:trPr>
          <w:trHeight w:val="4443" w:hRule="atLeast"/>
        </w:trPr>
        <w:tc>
          <w:tcPr>
            <w:tcW w:w="27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before="0" w:beforeLines="0" w:beforeAutospacing="0"/>
              <w:ind w:leftChars="0" w:right="0" w:rightChars="0"/>
              <w:jc w:val="center"/>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添付書類</w:t>
            </w:r>
          </w:p>
        </w:tc>
        <w:tc>
          <w:tcPr>
            <w:tcW w:w="66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adjustRightInd w:val="1"/>
              <w:spacing w:before="0" w:beforeLines="0" w:beforeAutospacing="0" w:line="410" w:lineRule="exact"/>
              <w:ind w:leftChars="0" w:right="0" w:rightChars="-94"/>
              <w:jc w:val="left"/>
              <w:rPr>
                <w:rFonts w:hint="eastAsia" w:ascii="ＭＳ 明朝" w:hAnsi="ＭＳ 明朝" w:eastAsia="ＭＳ 明朝"/>
                <w:color w:val="auto"/>
                <w:spacing w:val="0"/>
                <w:sz w:val="24"/>
                <w:highlight w:val="none"/>
              </w:rPr>
            </w:pPr>
            <w:r>
              <w:rPr>
                <w:rFonts w:hint="eastAsia" w:ascii="ＭＳ 明朝" w:hAnsi="ＭＳ 明朝" w:eastAsia="ＭＳ 明朝"/>
                <w:color w:val="auto"/>
                <w:spacing w:val="0"/>
                <w:sz w:val="24"/>
              </w:rPr>
              <w:t>□改修事業</w:t>
            </w:r>
          </w:p>
          <w:p>
            <w:pPr>
              <w:pStyle w:val="0"/>
              <w:adjustRightInd w:val="1"/>
              <w:spacing w:before="0" w:beforeLines="0" w:beforeAutospacing="0" w:line="410" w:lineRule="exact"/>
              <w:ind w:left="120" w:leftChars="50" w:right="0" w:rightChars="0" w:firstLineChars="0"/>
              <w:jc w:val="left"/>
              <w:rPr>
                <w:rFonts w:hint="eastAsia" w:ascii="ＭＳ 明朝" w:hAnsi="ＭＳ 明朝" w:eastAsia="ＭＳ 明朝"/>
                <w:color w:val="auto"/>
                <w:spacing w:val="0"/>
                <w:sz w:val="24"/>
                <w:highlight w:val="none"/>
              </w:rPr>
            </w:pPr>
            <w:r>
              <w:rPr>
                <w:rFonts w:hint="eastAsia" w:ascii="ＭＳ 明朝" w:hAnsi="ＭＳ 明朝" w:eastAsia="ＭＳ 明朝"/>
                <w:color w:val="auto"/>
                <w:spacing w:val="0"/>
                <w:sz w:val="24"/>
                <w:highlight w:val="none"/>
              </w:rPr>
              <w:t>(</w:t>
            </w:r>
            <w:r>
              <w:rPr>
                <w:rFonts w:hint="eastAsia" w:ascii="ＭＳ 明朝" w:hAnsi="ＭＳ 明朝" w:eastAsia="ＭＳ 明朝"/>
                <w:b w:val="0"/>
                <w:i w:val="0"/>
                <w:caps w:val="0"/>
                <w:smallCaps w:val="0"/>
                <w:color w:val="auto"/>
                <w:spacing w:val="0"/>
                <w:sz w:val="24"/>
                <w:highlight w:val="none"/>
                <w:u w:val="none" w:color="auto"/>
                <w:bdr w:val="none" w:color="auto" w:sz="0" w:space="0"/>
              </w:rPr>
              <w:t xml:space="preserve">1) </w:t>
            </w:r>
            <w:r>
              <w:rPr>
                <w:rFonts w:hint="eastAsia" w:ascii="ＭＳ 明朝" w:hAnsi="ＭＳ 明朝" w:eastAsia="ＭＳ 明朝"/>
                <w:b w:val="0"/>
                <w:i w:val="0"/>
                <w:caps w:val="0"/>
                <w:smallCaps w:val="0"/>
                <w:color w:val="auto"/>
                <w:spacing w:val="0"/>
                <w:sz w:val="24"/>
                <w:highlight w:val="none"/>
                <w:u w:val="none" w:color="auto"/>
                <w:bdr w:val="none" w:color="auto" w:sz="0" w:space="0"/>
              </w:rPr>
              <w:t>請求書又は領収書の写し</w:t>
            </w:r>
          </w:p>
          <w:p>
            <w:pPr>
              <w:pStyle w:val="0"/>
              <w:adjustRightInd w:val="1"/>
              <w:spacing w:before="0" w:beforeLines="0" w:beforeAutospacing="0" w:line="410" w:lineRule="exact"/>
              <w:ind w:left="120" w:leftChars="50" w:right="0" w:rightChars="0" w:firstLine="0" w:firstLineChars="0"/>
              <w:jc w:val="left"/>
              <w:rPr>
                <w:rFonts w:hint="eastAsia" w:ascii="ＭＳ 明朝" w:hAnsi="ＭＳ 明朝" w:eastAsia="ＭＳ 明朝"/>
                <w:color w:val="auto"/>
                <w:spacing w:val="0"/>
                <w:sz w:val="24"/>
                <w:highlight w:val="none"/>
              </w:rPr>
            </w:pPr>
            <w:r>
              <w:rPr>
                <w:rFonts w:hint="eastAsia" w:ascii="ＭＳ 明朝" w:hAnsi="ＭＳ 明朝" w:eastAsia="ＭＳ 明朝"/>
                <w:color w:val="auto"/>
                <w:spacing w:val="0"/>
                <w:sz w:val="24"/>
                <w:highlight w:val="none"/>
              </w:rPr>
              <w:t xml:space="preserve">(2) </w:t>
            </w:r>
            <w:r>
              <w:rPr>
                <w:rFonts w:hint="eastAsia" w:ascii="ＭＳ 明朝" w:hAnsi="ＭＳ 明朝" w:eastAsia="ＭＳ 明朝"/>
                <w:color w:val="auto"/>
                <w:spacing w:val="0"/>
                <w:sz w:val="24"/>
                <w:highlight w:val="none"/>
              </w:rPr>
              <w:t>補助対象経費の</w:t>
            </w:r>
            <w:r>
              <w:rPr>
                <w:rFonts w:hint="eastAsia" w:ascii="ＭＳ 明朝" w:hAnsi="ＭＳ 明朝" w:eastAsia="ＭＳ 明朝"/>
                <w:b w:val="0"/>
                <w:i w:val="0"/>
                <w:caps w:val="0"/>
                <w:smallCaps w:val="0"/>
                <w:color w:val="auto"/>
                <w:spacing w:val="0"/>
                <w:sz w:val="24"/>
                <w:highlight w:val="none"/>
                <w:u w:val="none" w:color="auto"/>
                <w:bdr w:val="none" w:color="auto" w:sz="0" w:space="0"/>
              </w:rPr>
              <w:t>内訳が確認できる明細書の写し</w:t>
            </w:r>
          </w:p>
          <w:p>
            <w:pPr>
              <w:pStyle w:val="0"/>
              <w:adjustRightInd w:val="1"/>
              <w:spacing w:before="0" w:beforeLines="0" w:beforeAutospacing="0" w:line="410" w:lineRule="exact"/>
              <w:ind w:left="120" w:leftChars="50" w:right="0" w:rightChars="0"/>
              <w:jc w:val="left"/>
              <w:rPr>
                <w:rFonts w:hint="eastAsia" w:ascii="ＭＳ 明朝" w:hAnsi="ＭＳ 明朝" w:eastAsia="ＭＳ 明朝"/>
                <w:b w:val="0"/>
                <w:i w:val="0"/>
                <w:caps w:val="0"/>
                <w:smallCaps w:val="0"/>
                <w:color w:val="auto"/>
                <w:spacing w:val="0"/>
                <w:sz w:val="24"/>
                <w:highlight w:val="none"/>
                <w:u w:val="none" w:color="auto"/>
              </w:rPr>
            </w:pPr>
            <w:r>
              <w:rPr>
                <w:rFonts w:hint="eastAsia" w:ascii="ＭＳ 明朝" w:hAnsi="ＭＳ 明朝" w:eastAsia="ＭＳ 明朝"/>
                <w:color w:val="auto"/>
                <w:spacing w:val="0"/>
                <w:sz w:val="24"/>
                <w:highlight w:val="none"/>
              </w:rPr>
              <w:t xml:space="preserve">(3) </w:t>
            </w:r>
            <w:r>
              <w:rPr>
                <w:rFonts w:hint="eastAsia" w:ascii="ＭＳ 明朝" w:hAnsi="ＭＳ 明朝" w:eastAsia="ＭＳ 明朝"/>
                <w:b w:val="0"/>
                <w:i w:val="0"/>
                <w:caps w:val="0"/>
                <w:smallCaps w:val="0"/>
                <w:color w:val="auto"/>
                <w:spacing w:val="0"/>
                <w:sz w:val="24"/>
                <w:highlight w:val="none"/>
                <w:u w:val="none" w:color="auto"/>
                <w:bdr w:val="none" w:color="auto" w:sz="0" w:space="0"/>
              </w:rPr>
              <w:t>改修</w:t>
            </w:r>
            <w:r>
              <w:rPr>
                <w:rFonts w:hint="default" w:ascii="ＭＳ 明朝" w:hAnsi="ＭＳ 明朝" w:eastAsia="ＭＳ 明朝"/>
                <w:b w:val="0"/>
                <w:i w:val="0"/>
                <w:caps w:val="0"/>
                <w:smallCaps w:val="0"/>
                <w:color w:val="auto"/>
                <w:spacing w:val="0"/>
                <w:sz w:val="24"/>
                <w:highlight w:val="none"/>
                <w:u w:val="none" w:color="auto"/>
                <w:bdr w:val="none" w:color="auto" w:sz="0" w:space="0"/>
              </w:rPr>
              <w:t>前後の比較及び資材の確認できる</w:t>
            </w:r>
            <w:r>
              <w:rPr>
                <w:rFonts w:hint="eastAsia" w:ascii="ＭＳ 明朝" w:hAnsi="ＭＳ 明朝" w:eastAsia="ＭＳ 明朝"/>
                <w:b w:val="0"/>
                <w:i w:val="0"/>
                <w:caps w:val="0"/>
                <w:smallCaps w:val="0"/>
                <w:color w:val="auto"/>
                <w:spacing w:val="0"/>
                <w:sz w:val="24"/>
                <w:highlight w:val="none"/>
                <w:u w:val="none" w:color="auto"/>
                <w:bdr w:val="none" w:color="auto" w:sz="0" w:space="0"/>
              </w:rPr>
              <w:t>写真</w:t>
            </w:r>
          </w:p>
          <w:p>
            <w:pPr>
              <w:pStyle w:val="0"/>
              <w:adjustRightInd w:val="1"/>
              <w:spacing w:before="0" w:beforeLines="0" w:beforeAutospacing="0" w:line="410" w:lineRule="exact"/>
              <w:ind w:left="120" w:leftChars="50" w:right="0" w:rightChars="0"/>
              <w:jc w:val="left"/>
              <w:rPr>
                <w:rFonts w:hint="eastAsia" w:ascii="ＭＳ 明朝" w:hAnsi="ＭＳ 明朝" w:eastAsia="ＭＳ 明朝"/>
                <w:color w:val="auto"/>
                <w:spacing w:val="0"/>
                <w:sz w:val="24"/>
                <w:highlight w:val="none"/>
              </w:rPr>
            </w:pPr>
            <w:r>
              <w:rPr>
                <w:rFonts w:hint="eastAsia" w:ascii="ＭＳ 明朝" w:hAnsi="ＭＳ 明朝" w:eastAsia="ＭＳ 明朝"/>
                <w:color w:val="auto"/>
                <w:spacing w:val="0"/>
                <w:sz w:val="24"/>
                <w:highlight w:val="none"/>
              </w:rPr>
              <w:t xml:space="preserve">(4) </w:t>
            </w:r>
            <w:r>
              <w:rPr>
                <w:rFonts w:hint="eastAsia" w:ascii="ＭＳ 明朝" w:hAnsi="ＭＳ 明朝" w:eastAsia="ＭＳ 明朝"/>
                <w:color w:val="auto"/>
                <w:spacing w:val="0"/>
                <w:sz w:val="24"/>
                <w:highlight w:val="none"/>
              </w:rPr>
              <w:t>その他市長が必要と認める書類</w:t>
            </w:r>
          </w:p>
          <w:p>
            <w:pPr>
              <w:pStyle w:val="0"/>
              <w:adjustRightInd w:val="1"/>
              <w:spacing w:before="0" w:beforeLines="0" w:beforeAutospacing="0" w:line="240" w:lineRule="exact"/>
              <w:ind w:leftChars="0" w:right="0" w:rightChars="0"/>
              <w:jc w:val="left"/>
              <w:rPr>
                <w:rFonts w:hint="eastAsia" w:ascii="ＭＳ 明朝" w:hAnsi="ＭＳ 明朝" w:eastAsia="ＭＳ 明朝"/>
                <w:color w:val="auto"/>
                <w:spacing w:val="0"/>
                <w:sz w:val="24"/>
              </w:rPr>
            </w:pPr>
          </w:p>
          <w:p>
            <w:pPr>
              <w:pStyle w:val="0"/>
              <w:adjustRightInd w:val="1"/>
              <w:spacing w:before="0" w:beforeLines="0" w:beforeAutospacing="0" w:line="410" w:lineRule="exact"/>
              <w:ind w:leftChars="0" w:right="0" w:rightChars="0" w:firstLineChars="0"/>
              <w:jc w:val="lef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rPr>
              <w:t>□家財道具等処分事業</w:t>
            </w:r>
          </w:p>
          <w:p>
            <w:pPr>
              <w:pStyle w:val="0"/>
              <w:adjustRightInd w:val="1"/>
              <w:spacing w:before="0" w:beforeLines="0" w:beforeAutospacing="0" w:line="410" w:lineRule="exact"/>
              <w:ind w:left="120" w:leftChars="50" w:right="0" w:rightChars="0"/>
              <w:jc w:val="left"/>
              <w:rPr>
                <w:rFonts w:hint="eastAsia" w:ascii="ＭＳ 明朝" w:hAnsi="ＭＳ 明朝" w:eastAsia="ＭＳ 明朝"/>
                <w:color w:val="auto"/>
                <w:spacing w:val="0"/>
                <w:sz w:val="24"/>
                <w:highlight w:val="none"/>
              </w:rPr>
            </w:pPr>
            <w:r>
              <w:rPr>
                <w:rFonts w:hint="eastAsia" w:ascii="ＭＳ 明朝" w:hAnsi="ＭＳ 明朝" w:eastAsia="ＭＳ 明朝"/>
                <w:b w:val="0"/>
                <w:i w:val="0"/>
                <w:caps w:val="0"/>
                <w:smallCaps w:val="0"/>
                <w:color w:val="auto"/>
                <w:spacing w:val="0"/>
                <w:sz w:val="24"/>
                <w:highlight w:val="none"/>
                <w:u w:val="none" w:color="auto"/>
                <w:bdr w:val="none" w:color="auto" w:sz="0" w:space="0"/>
              </w:rPr>
              <w:t xml:space="preserve">(1) </w:t>
            </w:r>
            <w:r>
              <w:rPr>
                <w:rFonts w:hint="eastAsia" w:ascii="ＭＳ 明朝" w:hAnsi="ＭＳ 明朝" w:eastAsia="ＭＳ 明朝"/>
                <w:b w:val="0"/>
                <w:i w:val="0"/>
                <w:caps w:val="0"/>
                <w:smallCaps w:val="0"/>
                <w:color w:val="auto"/>
                <w:spacing w:val="0"/>
                <w:sz w:val="24"/>
                <w:highlight w:val="none"/>
                <w:u w:val="none" w:color="auto"/>
                <w:bdr w:val="none" w:color="auto" w:sz="0" w:space="0"/>
              </w:rPr>
              <w:t>請求書又は領収書の写し</w:t>
            </w:r>
          </w:p>
          <w:p>
            <w:pPr>
              <w:pStyle w:val="0"/>
              <w:adjustRightInd w:val="1"/>
              <w:spacing w:before="0" w:beforeLines="0" w:beforeAutospacing="0" w:line="410" w:lineRule="exact"/>
              <w:ind w:left="120" w:leftChars="50" w:right="0" w:rightChars="0" w:firstLine="0" w:firstLineChars="0"/>
              <w:jc w:val="left"/>
              <w:rPr>
                <w:rFonts w:hint="eastAsia" w:ascii="ＭＳ 明朝" w:hAnsi="ＭＳ 明朝" w:eastAsia="ＭＳ 明朝"/>
                <w:color w:val="auto"/>
                <w:spacing w:val="0"/>
                <w:sz w:val="24"/>
                <w:highlight w:val="none"/>
              </w:rPr>
            </w:pPr>
            <w:r>
              <w:rPr>
                <w:rFonts w:hint="eastAsia" w:ascii="ＭＳ 明朝" w:hAnsi="ＭＳ 明朝" w:eastAsia="ＭＳ 明朝"/>
                <w:b w:val="0"/>
                <w:i w:val="0"/>
                <w:caps w:val="0"/>
                <w:smallCaps w:val="0"/>
                <w:color w:val="auto"/>
                <w:spacing w:val="0"/>
                <w:sz w:val="24"/>
                <w:highlight w:val="none"/>
                <w:u w:val="none" w:color="auto"/>
                <w:bdr w:val="none" w:color="auto" w:sz="0" w:space="0"/>
              </w:rPr>
              <w:t xml:space="preserve">(2) </w:t>
            </w:r>
            <w:r>
              <w:rPr>
                <w:rFonts w:hint="eastAsia" w:ascii="ＭＳ 明朝" w:hAnsi="ＭＳ 明朝" w:eastAsia="ＭＳ 明朝"/>
                <w:color w:val="auto"/>
                <w:spacing w:val="0"/>
                <w:sz w:val="24"/>
                <w:highlight w:val="none"/>
              </w:rPr>
              <w:t>補助対象経費の</w:t>
            </w:r>
            <w:r>
              <w:rPr>
                <w:rFonts w:hint="eastAsia" w:ascii="ＭＳ 明朝" w:hAnsi="ＭＳ 明朝" w:eastAsia="ＭＳ 明朝"/>
                <w:b w:val="0"/>
                <w:i w:val="0"/>
                <w:caps w:val="0"/>
                <w:smallCaps w:val="0"/>
                <w:color w:val="auto"/>
                <w:spacing w:val="0"/>
                <w:sz w:val="24"/>
                <w:highlight w:val="none"/>
                <w:u w:val="none" w:color="auto"/>
                <w:bdr w:val="none" w:color="auto" w:sz="0" w:space="0"/>
              </w:rPr>
              <w:t>内訳が確認できる明細書の写し</w:t>
            </w:r>
          </w:p>
          <w:p>
            <w:pPr>
              <w:pStyle w:val="0"/>
              <w:adjustRightInd w:val="1"/>
              <w:spacing w:before="0" w:beforeLines="0" w:beforeAutospacing="0" w:line="410" w:lineRule="exact"/>
              <w:ind w:left="120" w:leftChars="50" w:right="0" w:rightChars="0"/>
              <w:jc w:val="left"/>
              <w:rPr>
                <w:rFonts w:hint="eastAsia" w:ascii="ＭＳ 明朝" w:hAnsi="ＭＳ 明朝" w:eastAsia="ＭＳ 明朝"/>
                <w:b w:val="0"/>
                <w:i w:val="0"/>
                <w:caps w:val="0"/>
                <w:smallCaps w:val="0"/>
                <w:color w:val="auto"/>
                <w:spacing w:val="0"/>
                <w:sz w:val="24"/>
                <w:highlight w:val="none"/>
                <w:u w:val="none" w:color="auto"/>
              </w:rPr>
            </w:pPr>
            <w:r>
              <w:rPr>
                <w:rFonts w:hint="eastAsia" w:ascii="ＭＳ 明朝" w:hAnsi="ＭＳ 明朝" w:eastAsia="ＭＳ 明朝"/>
                <w:color w:val="auto"/>
                <w:spacing w:val="0"/>
                <w:sz w:val="24"/>
                <w:highlight w:val="none"/>
              </w:rPr>
              <w:t xml:space="preserve">(3) </w:t>
            </w:r>
            <w:r>
              <w:rPr>
                <w:rFonts w:hint="eastAsia" w:ascii="ＭＳ 明朝" w:hAnsi="ＭＳ 明朝" w:eastAsia="ＭＳ 明朝"/>
                <w:color w:val="auto"/>
                <w:sz w:val="24"/>
                <w:highlight w:val="none"/>
              </w:rPr>
              <w:t>家財道具等</w:t>
            </w:r>
            <w:r>
              <w:rPr>
                <w:rFonts w:hint="eastAsia" w:ascii="ＭＳ 明朝" w:hAnsi="ＭＳ 明朝" w:eastAsia="ＭＳ 明朝"/>
                <w:b w:val="0"/>
                <w:i w:val="0"/>
                <w:caps w:val="0"/>
                <w:smallCaps w:val="0"/>
                <w:color w:val="auto"/>
                <w:spacing w:val="0"/>
                <w:sz w:val="24"/>
                <w:highlight w:val="none"/>
                <w:u w:val="none" w:color="auto"/>
                <w:bdr w:val="none" w:color="auto" w:sz="0" w:space="0"/>
              </w:rPr>
              <w:t>処分</w:t>
            </w:r>
            <w:r>
              <w:rPr>
                <w:rFonts w:hint="default" w:ascii="ＭＳ 明朝" w:hAnsi="ＭＳ 明朝" w:eastAsia="ＭＳ 明朝"/>
                <w:b w:val="0"/>
                <w:i w:val="0"/>
                <w:caps w:val="0"/>
                <w:smallCaps w:val="0"/>
                <w:color w:val="auto"/>
                <w:spacing w:val="0"/>
                <w:sz w:val="24"/>
                <w:highlight w:val="none"/>
                <w:u w:val="none" w:color="auto"/>
                <w:bdr w:val="none" w:color="auto" w:sz="0" w:space="0"/>
              </w:rPr>
              <w:t>前後の比較が確認できる</w:t>
            </w:r>
            <w:r>
              <w:rPr>
                <w:rFonts w:hint="eastAsia" w:ascii="ＭＳ 明朝" w:hAnsi="ＭＳ 明朝" w:eastAsia="ＭＳ 明朝"/>
                <w:b w:val="0"/>
                <w:i w:val="0"/>
                <w:caps w:val="0"/>
                <w:smallCaps w:val="0"/>
                <w:color w:val="auto"/>
                <w:spacing w:val="0"/>
                <w:sz w:val="24"/>
                <w:highlight w:val="none"/>
                <w:u w:val="none" w:color="auto"/>
                <w:bdr w:val="none" w:color="auto" w:sz="0" w:space="0"/>
              </w:rPr>
              <w:t>写真</w:t>
            </w:r>
          </w:p>
          <w:p>
            <w:pPr>
              <w:pStyle w:val="0"/>
              <w:adjustRightInd w:val="1"/>
              <w:spacing w:before="0" w:beforeLines="0" w:beforeAutospacing="0" w:line="410" w:lineRule="exact"/>
              <w:ind w:left="120" w:leftChars="50" w:right="0" w:rightChars="0"/>
              <w:jc w:val="left"/>
              <w:rPr>
                <w:rFonts w:hint="eastAsia" w:ascii="ＭＳ 明朝" w:hAnsi="ＭＳ 明朝" w:eastAsia="ＭＳ 明朝"/>
                <w:color w:val="auto"/>
                <w:spacing w:val="0"/>
                <w:sz w:val="24"/>
              </w:rPr>
            </w:pPr>
            <w:r>
              <w:rPr>
                <w:rFonts w:hint="eastAsia" w:ascii="ＭＳ 明朝" w:hAnsi="ＭＳ 明朝" w:eastAsia="ＭＳ 明朝"/>
                <w:color w:val="auto"/>
                <w:spacing w:val="0"/>
                <w:sz w:val="24"/>
                <w:highlight w:val="none"/>
              </w:rPr>
              <w:t xml:space="preserve">(4) </w:t>
            </w:r>
            <w:r>
              <w:rPr>
                <w:rFonts w:hint="eastAsia" w:ascii="ＭＳ 明朝" w:hAnsi="ＭＳ 明朝" w:eastAsia="ＭＳ 明朝"/>
                <w:color w:val="auto"/>
                <w:spacing w:val="0"/>
                <w:sz w:val="24"/>
                <w:highlight w:val="none"/>
              </w:rPr>
              <w:t>その他市長が必要と認める書類</w:t>
            </w:r>
          </w:p>
        </w:tc>
      </w:tr>
    </w:tbl>
    <w:p>
      <w:pPr>
        <w:pStyle w:val="0"/>
        <w:spacing w:before="0" w:beforeLines="0" w:beforeAutospacing="0" w:line="160" w:lineRule="exact"/>
        <w:ind w:leftChars="0" w:right="0" w:rightChars="0" w:firstLine="0" w:firstLineChars="0"/>
        <w:jc w:val="left"/>
        <w:rPr>
          <w:rFonts w:hint="eastAsia" w:ascii="ＭＳ 明朝" w:hAnsi="ＭＳ 明朝" w:eastAsia="ＭＳ 明朝"/>
          <w:color w:val="auto"/>
          <w:spacing w:val="0"/>
          <w:sz w:val="24"/>
        </w:rPr>
      </w:pPr>
      <w:bookmarkStart w:id="0" w:name="_GoBack"/>
      <w:bookmarkEnd w:id="0"/>
    </w:p>
    <w:sectPr>
      <w:pgSz w:w="11906" w:h="16838"/>
      <w:pgMar w:top="1304" w:right="1247" w:bottom="1304" w:left="1304" w:header="284" w:footer="284" w:gutter="0"/>
      <w:cols w:space="720"/>
      <w:textDirection w:val="lrTb"/>
      <w:docGrid w:type="linesAndChars" w:linePitch="418" w:charSpace="59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8"/>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rPr>
      <w:rFonts w:ascii="Century" w:hAnsi="Century"/>
      <w:kern w:val="2"/>
    </w:r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2</Pages>
  <Words>8</Words>
  <Characters>384</Characters>
  <Application>JUST Note</Application>
  <Lines>38</Lines>
  <Paragraphs>30</Paragraphs>
  <CharactersWithSpaces>469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木之内　勝弘</cp:lastModifiedBy>
  <dcterms:created xsi:type="dcterms:W3CDTF">2017-04-20T10:51:00Z</dcterms:created>
  <dcterms:modified xsi:type="dcterms:W3CDTF">2021-05-28T11:19:39Z</dcterms:modified>
  <cp:revision>54</cp:revision>
</cp:coreProperties>
</file>