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firstLine="200" w:firstLineChars="100"/>
        <w:rPr>
          <w:rFonts w:hint="default"/>
          <w:color w:val="auto"/>
          <w:sz w:val="20"/>
        </w:rPr>
      </w:pPr>
    </w:p>
    <w:p>
      <w:pPr>
        <w:pStyle w:val="0"/>
        <w:ind w:firstLine="200" w:firstLineChars="100"/>
        <w:rPr>
          <w:rFonts w:hint="default"/>
          <w:color w:val="auto"/>
          <w:sz w:val="20"/>
        </w:rPr>
      </w:pPr>
      <w:r>
        <w:rPr>
          <w:rFonts w:hint="eastAsia"/>
          <w:color w:val="auto"/>
          <w:sz w:val="20"/>
        </w:rPr>
        <w:t>経済産業省関係産業競争力強化法施行規則（平成２６年経済産業省令第１号）第７条第１項</w:t>
      </w:r>
    </w:p>
    <w:p>
      <w:pPr>
        <w:pStyle w:val="0"/>
        <w:ind w:firstLine="200" w:firstLineChars="100"/>
        <w:rPr>
          <w:rFonts w:hint="default"/>
          <w:color w:val="auto"/>
          <w:sz w:val="20"/>
        </w:rPr>
      </w:pPr>
      <w:r>
        <w:rPr>
          <w:rFonts w:hint="eastAsia"/>
          <w:color w:val="auto"/>
          <w:sz w:val="20"/>
        </w:rPr>
        <w:t>の規定による証明に関する申請書</w:t>
      </w:r>
    </w:p>
    <w:p>
      <w:pPr>
        <w:pStyle w:val="0"/>
        <w:jc w:val="right"/>
        <w:rPr>
          <w:rFonts w:hint="default"/>
          <w:color w:val="auto"/>
          <w:sz w:val="20"/>
        </w:rPr>
      </w:pPr>
      <w:r>
        <w:rPr>
          <w:rFonts w:hint="eastAsia"/>
          <w:color w:val="auto"/>
          <w:sz w:val="20"/>
        </w:rPr>
        <w:t>令和　　年　　月　　日</w:t>
      </w:r>
    </w:p>
    <w:p>
      <w:pPr>
        <w:pStyle w:val="0"/>
        <w:rPr>
          <w:rFonts w:hint="default"/>
          <w:color w:val="auto"/>
          <w:sz w:val="20"/>
        </w:rPr>
      </w:pPr>
      <w:r>
        <w:rPr>
          <w:rFonts w:hint="eastAsia"/>
          <w:color w:val="auto"/>
          <w:sz w:val="20"/>
        </w:rPr>
        <w:t>神栖市長　殿</w:t>
      </w:r>
    </w:p>
    <w:p>
      <w:pPr>
        <w:pStyle w:val="0"/>
        <w:ind w:left="5040" w:leftChars="2400" w:firstLineChars="0"/>
        <w:rPr>
          <w:rFonts w:hint="default"/>
          <w:color w:val="auto"/>
          <w:sz w:val="20"/>
        </w:rPr>
      </w:pPr>
      <w:r>
        <w:rPr>
          <w:rFonts w:hint="eastAsia"/>
          <w:color w:val="auto"/>
          <w:spacing w:val="300"/>
          <w:sz w:val="20"/>
          <w:fitText w:val="1000" w:id="1"/>
        </w:rPr>
        <w:t>住</w:t>
      </w:r>
      <w:r>
        <w:rPr>
          <w:rFonts w:hint="eastAsia"/>
          <w:color w:val="auto"/>
          <w:sz w:val="20"/>
          <w:fitText w:val="1000" w:id="1"/>
        </w:rPr>
        <w:t>所</w:t>
      </w:r>
      <w:r>
        <w:rPr>
          <w:rFonts w:hint="eastAsia"/>
          <w:color w:val="auto"/>
          <w:sz w:val="20"/>
        </w:rPr>
        <w:t>　</w:t>
      </w:r>
    </w:p>
    <w:p>
      <w:pPr>
        <w:pStyle w:val="0"/>
        <w:ind w:left="5040" w:leftChars="2400" w:firstLineChars="0"/>
        <w:rPr>
          <w:rFonts w:hint="default"/>
          <w:color w:val="auto"/>
          <w:sz w:val="20"/>
        </w:rPr>
      </w:pPr>
      <w:r>
        <w:rPr>
          <w:rFonts w:hint="eastAsia"/>
          <w:color w:val="auto"/>
          <w:spacing w:val="33"/>
          <w:sz w:val="20"/>
          <w:fitText w:val="1000" w:id="2"/>
        </w:rPr>
        <w:t>電話番</w:t>
      </w:r>
      <w:r>
        <w:rPr>
          <w:rFonts w:hint="eastAsia"/>
          <w:color w:val="auto"/>
          <w:spacing w:val="1"/>
          <w:sz w:val="20"/>
          <w:fitText w:val="1000" w:id="2"/>
        </w:rPr>
        <w:t>号</w:t>
      </w:r>
      <w:r>
        <w:rPr>
          <w:rFonts w:hint="eastAsia"/>
          <w:color w:val="auto"/>
          <w:sz w:val="20"/>
        </w:rPr>
        <w:t>　</w:t>
      </w:r>
    </w:p>
    <w:p>
      <w:pPr>
        <w:pStyle w:val="0"/>
        <w:ind w:left="5040" w:leftChars="2400" w:firstLineChars="0"/>
        <w:rPr>
          <w:rFonts w:hint="default"/>
          <w:color w:val="auto"/>
          <w:sz w:val="20"/>
        </w:rPr>
      </w:pPr>
      <w:r>
        <w:rPr>
          <w:rFonts w:hint="eastAsia"/>
          <w:color w:val="auto"/>
          <w:sz w:val="20"/>
        </w:rPr>
        <w:t>申請者氏名</w:t>
      </w:r>
    </w:p>
    <w:p>
      <w:pPr>
        <w:pStyle w:val="0"/>
        <w:ind w:left="5040" w:leftChars="2400" w:firstLineChars="0"/>
        <w:rPr>
          <w:rFonts w:hint="default"/>
          <w:color w:val="auto"/>
          <w:sz w:val="20"/>
        </w:rPr>
      </w:pPr>
      <w:r>
        <w:rPr>
          <w:rFonts w:hint="eastAsia"/>
          <w:color w:val="auto"/>
          <w:sz w:val="20"/>
        </w:rPr>
        <w:t>(</w:t>
      </w:r>
      <w:r>
        <w:rPr>
          <w:rFonts w:hint="eastAsia"/>
          <w:color w:val="auto"/>
          <w:sz w:val="20"/>
        </w:rPr>
        <w:t>※法人の場合は代表者職氏名</w:t>
      </w:r>
      <w:r>
        <w:rPr>
          <w:rFonts w:hint="eastAsia"/>
          <w:color w:val="auto"/>
          <w:sz w:val="20"/>
        </w:rPr>
        <w:t>)</w:t>
      </w:r>
    </w:p>
    <w:p>
      <w:pPr>
        <w:pStyle w:val="0"/>
        <w:rPr>
          <w:rFonts w:hint="default"/>
          <w:color w:val="auto"/>
          <w:sz w:val="20"/>
        </w:rPr>
      </w:pPr>
    </w:p>
    <w:p>
      <w:pPr>
        <w:pStyle w:val="0"/>
        <w:ind w:firstLine="200" w:firstLineChars="100"/>
        <w:rPr>
          <w:rFonts w:hint="default"/>
          <w:color w:val="auto"/>
          <w:sz w:val="20"/>
        </w:rPr>
      </w:pPr>
      <w:r>
        <w:rPr>
          <w:rFonts w:hint="eastAsia"/>
          <w:color w:val="auto"/>
          <w:sz w:val="20"/>
        </w:rPr>
        <w:t>産業競争力強化法第１２８条第２項に規定する認定創業支援等事業計画に記載された同法第２条第３４項に規定する特定創業支援等事業による支援を受けたことの証明を受けたいので、下記のとおり申請します。</w:t>
      </w:r>
    </w:p>
    <w:p>
      <w:pPr>
        <w:pStyle w:val="0"/>
        <w:jc w:val="center"/>
        <w:rPr>
          <w:rFonts w:hint="default"/>
          <w:color w:val="auto"/>
          <w:sz w:val="20"/>
        </w:rPr>
      </w:pPr>
      <w:r>
        <w:rPr>
          <w:rFonts w:hint="eastAsia"/>
          <w:color w:val="auto"/>
          <w:sz w:val="20"/>
        </w:rPr>
        <w:t>記</w:t>
      </w:r>
    </w:p>
    <w:p>
      <w:pPr>
        <w:pStyle w:val="0"/>
        <w:rPr>
          <w:rFonts w:hint="default"/>
          <w:color w:val="auto"/>
          <w:sz w:val="20"/>
        </w:rPr>
      </w:pPr>
    </w:p>
    <w:p>
      <w:pPr>
        <w:pStyle w:val="0"/>
        <w:rPr>
          <w:rFonts w:hint="default"/>
          <w:b w:val="1"/>
          <w:color w:val="auto"/>
          <w:sz w:val="20"/>
        </w:rPr>
      </w:pPr>
      <w:r>
        <w:rPr>
          <w:rFonts w:hint="eastAsia"/>
          <w:b w:val="1"/>
          <w:color w:val="auto"/>
          <w:sz w:val="20"/>
        </w:rPr>
        <w:t>１．支援を受けた認定特定創業支援等事業の内容、期間</w:t>
      </w:r>
    </w:p>
    <w:p>
      <w:pPr>
        <w:pStyle w:val="0"/>
        <w:ind w:left="0" w:leftChars="0" w:firstLine="200" w:firstLineChars="100"/>
        <w:rPr>
          <w:rFonts w:hint="default"/>
          <w:color w:val="auto"/>
          <w:sz w:val="20"/>
        </w:rPr>
      </w:pPr>
      <w:r>
        <w:rPr>
          <w:rFonts w:hint="eastAsia"/>
          <w:color w:val="auto"/>
          <w:sz w:val="20"/>
        </w:rPr>
        <w:t>創業セミナー　令和　　年　　月　　日</w:t>
      </w:r>
    </w:p>
    <w:p>
      <w:pPr>
        <w:pStyle w:val="0"/>
        <w:ind w:left="0" w:leftChars="0" w:firstLine="200" w:firstLineChars="100"/>
        <w:rPr>
          <w:rFonts w:hint="default"/>
          <w:color w:val="auto"/>
          <w:sz w:val="20"/>
        </w:rPr>
      </w:pPr>
      <w:r>
        <w:rPr>
          <w:rFonts w:hint="eastAsia"/>
          <w:color w:val="auto"/>
          <w:sz w:val="20"/>
        </w:rPr>
        <w:t>創業スクール　令和　　年　　月　　日、　　月　　日、　　月　　日、　　月　　日</w:t>
      </w:r>
    </w:p>
    <w:p>
      <w:pPr>
        <w:pStyle w:val="0"/>
        <w:rPr>
          <w:rFonts w:hint="default"/>
          <w:color w:val="auto"/>
          <w:sz w:val="20"/>
        </w:rPr>
      </w:pPr>
      <w:r>
        <w:rPr>
          <w:rFonts w:hint="eastAsia"/>
          <w:b w:val="1"/>
          <w:color w:val="auto"/>
          <w:sz w:val="20"/>
        </w:rPr>
        <w:t>２．設立する会社の商号（屋号）・本店所在地</w:t>
      </w:r>
    </w:p>
    <w:p>
      <w:pPr>
        <w:pStyle w:val="0"/>
        <w:ind w:firstLine="200" w:firstLineChars="100"/>
        <w:rPr>
          <w:rFonts w:hint="default"/>
          <w:color w:val="auto"/>
          <w:sz w:val="20"/>
        </w:rPr>
      </w:pPr>
      <w:r>
        <w:rPr>
          <w:rFonts w:hint="eastAsia"/>
          <w:color w:val="auto"/>
          <w:sz w:val="20"/>
        </w:rPr>
        <w:t>商号（屋号）　</w:t>
      </w:r>
    </w:p>
    <w:p>
      <w:pPr>
        <w:pStyle w:val="0"/>
        <w:ind w:firstLine="200" w:firstLineChars="100"/>
        <w:rPr>
          <w:rFonts w:hint="default"/>
          <w:color w:val="auto"/>
          <w:sz w:val="20"/>
        </w:rPr>
      </w:pPr>
      <w:r>
        <w:rPr>
          <w:rFonts w:hint="eastAsia"/>
          <w:color w:val="auto"/>
          <w:sz w:val="20"/>
        </w:rPr>
        <w:t>本店所在地　　</w:t>
      </w:r>
    </w:p>
    <w:p>
      <w:pPr>
        <w:pStyle w:val="0"/>
        <w:rPr>
          <w:rFonts w:hint="default"/>
          <w:color w:val="auto"/>
          <w:sz w:val="20"/>
        </w:rPr>
      </w:pPr>
      <w:r>
        <w:rPr>
          <w:rFonts w:hint="eastAsia"/>
          <w:b w:val="1"/>
          <w:color w:val="auto"/>
          <w:sz w:val="20"/>
        </w:rPr>
        <w:t>３．設立する会社の資本金の額</w:t>
      </w:r>
      <w:r>
        <w:rPr>
          <w:rFonts w:hint="eastAsia"/>
          <w:color w:val="auto"/>
          <w:sz w:val="20"/>
        </w:rPr>
        <w:t>　　　　　　万円（会社の場合）</w:t>
      </w:r>
    </w:p>
    <w:p>
      <w:pPr>
        <w:pStyle w:val="0"/>
        <w:rPr>
          <w:rFonts w:hint="default"/>
          <w:color w:val="auto"/>
          <w:sz w:val="20"/>
        </w:rPr>
      </w:pPr>
      <w:r>
        <w:rPr>
          <w:rFonts w:hint="eastAsia"/>
          <w:b w:val="1"/>
          <w:color w:val="auto"/>
          <w:sz w:val="20"/>
        </w:rPr>
        <w:t>４．事業の業種（総務省の定める日本標準産業分類における大分類）、内容</w:t>
      </w:r>
    </w:p>
    <w:p>
      <w:pPr>
        <w:pStyle w:val="0"/>
        <w:ind w:firstLine="200" w:firstLineChars="100"/>
        <w:rPr>
          <w:rFonts w:hint="default"/>
          <w:color w:val="auto"/>
          <w:sz w:val="20"/>
        </w:rPr>
      </w:pPr>
      <w:r>
        <w:rPr>
          <w:rFonts w:hint="eastAsia"/>
          <w:color w:val="auto"/>
          <w:sz w:val="20"/>
        </w:rPr>
        <w:t>業種　　　　　</w:t>
      </w:r>
    </w:p>
    <w:p>
      <w:pPr>
        <w:pStyle w:val="0"/>
        <w:ind w:firstLine="200" w:firstLineChars="100"/>
        <w:rPr>
          <w:rFonts w:hint="default"/>
          <w:color w:val="auto"/>
          <w:sz w:val="20"/>
        </w:rPr>
      </w:pPr>
      <w:r>
        <w:rPr>
          <w:rFonts w:hint="eastAsia"/>
          <w:color w:val="auto"/>
          <w:sz w:val="20"/>
        </w:rPr>
        <w:t>内容　　　　　</w:t>
      </w:r>
    </w:p>
    <w:p>
      <w:pPr>
        <w:pStyle w:val="0"/>
        <w:rPr>
          <w:rFonts w:hint="default"/>
          <w:color w:val="auto"/>
          <w:sz w:val="20"/>
        </w:rPr>
      </w:pPr>
      <w:r>
        <w:rPr>
          <w:rFonts w:hint="eastAsia"/>
          <w:b w:val="1"/>
          <w:color w:val="auto"/>
          <w:sz w:val="20"/>
        </w:rPr>
        <w:t>５．事業の開始</w:t>
      </w:r>
      <w:r>
        <w:rPr>
          <w:rFonts w:hint="eastAsia"/>
          <w:b w:val="1"/>
          <w:color w:val="auto"/>
          <w:sz w:val="20"/>
        </w:rPr>
        <w:t>(</w:t>
      </w:r>
      <w:r>
        <w:rPr>
          <w:rFonts w:hint="eastAsia"/>
          <w:b w:val="1"/>
          <w:color w:val="auto"/>
          <w:sz w:val="20"/>
        </w:rPr>
        <w:t>予定</w:t>
      </w:r>
      <w:r>
        <w:rPr>
          <w:rFonts w:hint="eastAsia"/>
          <w:b w:val="1"/>
          <w:color w:val="auto"/>
          <w:sz w:val="20"/>
        </w:rPr>
        <w:t>)</w:t>
      </w:r>
      <w:r>
        <w:rPr>
          <w:rFonts w:hint="eastAsia"/>
          <w:b w:val="1"/>
          <w:color w:val="auto"/>
          <w:sz w:val="20"/>
        </w:rPr>
        <w:t>時期</w:t>
      </w:r>
      <w:r>
        <w:rPr>
          <w:rFonts w:hint="eastAsia"/>
          <w:color w:val="auto"/>
          <w:sz w:val="20"/>
        </w:rPr>
        <w:t>　　令和　　年　　月　　日</w:t>
      </w:r>
    </w:p>
    <w:p>
      <w:pPr>
        <w:pStyle w:val="0"/>
        <w:rPr>
          <w:rFonts w:hint="default"/>
          <w:color w:val="auto"/>
          <w:sz w:val="20"/>
        </w:rPr>
      </w:pPr>
      <w:r>
        <w:rPr>
          <w:rFonts w:hint="eastAsia"/>
          <w:b w:val="1"/>
          <w:color w:val="auto"/>
          <w:sz w:val="20"/>
        </w:rPr>
        <w:t>６．証明の使用目的</w:t>
      </w:r>
      <w:r>
        <w:rPr>
          <w:rFonts w:hint="eastAsia"/>
          <w:color w:val="auto"/>
          <w:sz w:val="20"/>
        </w:rPr>
        <w:t>（該当するものすべてに〇をご記入ください。）</w:t>
      </w:r>
    </w:p>
    <w:tbl>
      <w:tblPr>
        <w:tblStyle w:val="31"/>
        <w:tblW w:w="0" w:type="auto"/>
        <w:jc w:val="left"/>
        <w:tblInd w:w="288" w:type="dxa"/>
        <w:tblLayout w:type="fixed"/>
        <w:tblLook w:firstRow="1" w:lastRow="0" w:firstColumn="1" w:lastColumn="0" w:noHBand="0" w:noVBand="1" w:val="04A0"/>
      </w:tblPr>
      <w:tblGrid>
        <w:gridCol w:w="645"/>
        <w:gridCol w:w="7275"/>
      </w:tblGrid>
      <w:tr>
        <w:trPr>
          <w:trHeight w:val="35" w:hRule="atLeast"/>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登記にかかる登録免許税の軽減のため</w:t>
            </w:r>
          </w:p>
        </w:tc>
      </w:tr>
      <w:tr>
        <w:trPr>
          <w:trHeight w:val="35" w:hRule="atLeast"/>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創業関連保証の信用保証枠の拡充のため</w:t>
            </w:r>
          </w:p>
        </w:tc>
      </w:tr>
      <w:tr>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小規模事業者持続化補助金の申請のため</w:t>
            </w:r>
          </w:p>
        </w:tc>
      </w:tr>
      <w:tr>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日本政策金融公庫の創業融資制度の申請のため</w:t>
            </w:r>
          </w:p>
        </w:tc>
      </w:tr>
      <w:tr>
        <w:trPr/>
        <w:tc>
          <w:tcPr>
            <w:tcW w:w="645" w:type="dxa"/>
            <w:vAlign w:val="top"/>
          </w:tcPr>
          <w:p>
            <w:pPr>
              <w:pStyle w:val="0"/>
              <w:rPr>
                <w:rFonts w:hint="eastAsia"/>
                <w:color w:val="auto"/>
                <w:sz w:val="20"/>
              </w:rPr>
            </w:pPr>
          </w:p>
        </w:tc>
        <w:tc>
          <w:tcPr>
            <w:tcW w:w="7275" w:type="dxa"/>
            <w:vAlign w:val="top"/>
          </w:tcPr>
          <w:p>
            <w:pPr>
              <w:pStyle w:val="0"/>
              <w:tabs>
                <w:tab w:val="left" w:leader="none" w:pos="1746"/>
              </w:tabs>
              <w:rPr>
                <w:rFonts w:hint="eastAsia"/>
                <w:color w:val="auto"/>
                <w:sz w:val="20"/>
              </w:rPr>
            </w:pPr>
            <w:r>
              <w:rPr>
                <w:rFonts w:hint="eastAsia"/>
                <w:color w:val="auto"/>
                <w:sz w:val="20"/>
              </w:rPr>
              <w:t>日本政策金融公庫の新規開業支援資金の申請のため</w:t>
            </w:r>
          </w:p>
        </w:tc>
      </w:tr>
      <w:tr>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神栖市の創業支援利子補給のため</w:t>
            </w:r>
          </w:p>
        </w:tc>
      </w:tr>
      <w:tr>
        <w:trPr/>
        <w:tc>
          <w:tcPr>
            <w:tcW w:w="645" w:type="dxa"/>
            <w:vAlign w:val="top"/>
          </w:tcPr>
          <w:p>
            <w:pPr>
              <w:pStyle w:val="0"/>
              <w:rPr>
                <w:rFonts w:hint="eastAsia"/>
                <w:color w:val="auto"/>
                <w:sz w:val="20"/>
              </w:rPr>
            </w:pPr>
          </w:p>
        </w:tc>
        <w:tc>
          <w:tcPr>
            <w:tcW w:w="7275" w:type="dxa"/>
            <w:vAlign w:val="top"/>
          </w:tcPr>
          <w:p>
            <w:pPr>
              <w:pStyle w:val="0"/>
              <w:rPr>
                <w:rFonts w:hint="eastAsia"/>
                <w:color w:val="auto"/>
                <w:sz w:val="20"/>
              </w:rPr>
            </w:pPr>
            <w:r>
              <w:rPr>
                <w:rFonts w:hint="eastAsia"/>
                <w:color w:val="auto"/>
                <w:sz w:val="20"/>
              </w:rPr>
              <w:t>茨城県の創業支援融資のため</w:t>
            </w:r>
          </w:p>
        </w:tc>
      </w:tr>
    </w:tbl>
    <w:p>
      <w:pPr>
        <w:pStyle w:val="0"/>
        <w:rPr>
          <w:rFonts w:hint="default"/>
          <w:color w:val="auto"/>
          <w:sz w:val="20"/>
        </w:rPr>
      </w:pPr>
      <w:r>
        <w:rPr>
          <w:rFonts w:hint="eastAsia"/>
        </w:rPr>
        <mc:AlternateContent>
          <mc:Choice Requires="wps">
            <w:drawing>
              <wp:anchor distT="0" distB="0" distL="114300" distR="114300" simplePos="0" relativeHeight="2" behindDoc="0" locked="0" layoutInCell="1" hidden="0" allowOverlap="1">
                <wp:simplePos x="0" y="0"/>
                <wp:positionH relativeFrom="column">
                  <wp:posOffset>-241935</wp:posOffset>
                </wp:positionH>
                <wp:positionV relativeFrom="paragraph">
                  <wp:posOffset>124460</wp:posOffset>
                </wp:positionV>
                <wp:extent cx="5838825" cy="1442085"/>
                <wp:effectExtent l="635" t="635" r="29845" b="10795"/>
                <wp:wrapNone/>
                <wp:docPr id="1026" name="正方形/長方形 1"/>
                <a:graphic xmlns:a="http://schemas.openxmlformats.org/drawingml/2006/main">
                  <a:graphicData uri="http://schemas.microsoft.com/office/word/2010/wordprocessingShape">
                    <wps:wsp>
                      <wps:cNvPr id="1026" name="正方形/長方形 1"/>
                      <wps:cNvSpPr>
                        <a:spLocks noChangeArrowheads="1"/>
                      </wps:cNvSpPr>
                      <wps:spPr>
                        <a:xfrm>
                          <a:off x="0" y="0"/>
                          <a:ext cx="5838825" cy="1442085"/>
                        </a:xfrm>
                        <a:prstGeom prst="rect">
                          <a:avLst/>
                        </a:prstGeom>
                        <a:noFill/>
                        <a:ln w="25400">
                          <a:solidFill>
                            <a:srgbClr val="000000"/>
                          </a:solidFill>
                          <a:miter lim="800000"/>
                          <a:headEnd/>
                          <a:tailEnd/>
                        </a:ln>
                      </wps:spPr>
                      <wps:bodyPr/>
                    </wps:wsp>
                  </a:graphicData>
                </a:graphic>
              </wp:anchor>
            </w:drawing>
          </mc:Choice>
          <mc:Fallback>
            <w:pict>
              <v:rect id="正方形/長方形 1" style="mso-position-vertical-relative:text;z-index:2;mso-wrap-distance-left:9pt;width:459.75pt;height:113.55pt;mso-position-horizontal-relative:text;position:absolute;margin-left:-19.05pt;margin-top:9.8000000000000007pt;mso-wrap-distance-bottom:0pt;mso-wrap-distance-right:9pt;mso-wrap-distance-top:0pt;" o:spid="_x0000_s1026" o:allowincell="t" o:allowoverlap="t" filled="f" stroked="t" strokecolor="#000000" strokeweight="2pt" o:spt="1">
                <v:fill/>
                <v:stroke miterlimit="8" filltype="solid"/>
                <v:textbox style="layout-flow:horizontal;"/>
                <v:imagedata o:title=""/>
                <w10:wrap type="none" anchorx="text" anchory="text"/>
              </v:rect>
            </w:pict>
          </mc:Fallback>
        </mc:AlternateContent>
      </w:r>
    </w:p>
    <w:p>
      <w:pPr>
        <w:pStyle w:val="0"/>
        <w:ind w:firstLine="600" w:firstLineChars="300"/>
        <w:rPr>
          <w:rFonts w:hint="default"/>
          <w:color w:val="auto"/>
          <w:sz w:val="20"/>
        </w:rPr>
      </w:pPr>
      <w:r>
        <w:rPr>
          <w:rFonts w:hint="eastAsia"/>
          <w:color w:val="auto"/>
          <w:sz w:val="20"/>
        </w:rPr>
        <w:t>企商第　　　　　号</w:t>
      </w:r>
    </w:p>
    <w:p>
      <w:pPr>
        <w:pStyle w:val="0"/>
        <w:ind w:firstLine="600" w:firstLineChars="300"/>
        <w:rPr>
          <w:rFonts w:hint="default"/>
          <w:color w:val="auto"/>
          <w:sz w:val="20"/>
        </w:rPr>
      </w:pPr>
      <w:r>
        <w:rPr>
          <w:rFonts w:hint="eastAsia"/>
          <w:color w:val="auto"/>
          <w:sz w:val="20"/>
        </w:rPr>
        <w:t>証明日　令和　　年　　月　　日</w:t>
      </w:r>
    </w:p>
    <w:p>
      <w:pPr>
        <w:pStyle w:val="0"/>
        <w:ind w:left="5040" w:leftChars="2400" w:firstLineChars="0"/>
        <w:rPr>
          <w:rFonts w:hint="default"/>
          <w:color w:val="auto"/>
          <w:sz w:val="20"/>
        </w:rPr>
      </w:pPr>
      <w:r>
        <w:rPr>
          <w:rFonts w:hint="eastAsia"/>
          <w:color w:val="auto"/>
          <w:sz w:val="20"/>
        </w:rPr>
        <w:t>神栖市長　　　　　　　　　　印</w:t>
      </w:r>
    </w:p>
    <w:p>
      <w:pPr>
        <w:pStyle w:val="0"/>
        <w:rPr>
          <w:rFonts w:hint="default"/>
          <w:color w:val="auto"/>
          <w:sz w:val="20"/>
        </w:rPr>
      </w:pPr>
    </w:p>
    <w:p>
      <w:pPr>
        <w:pStyle w:val="0"/>
        <w:ind w:firstLine="600" w:firstLineChars="300"/>
        <w:rPr>
          <w:rFonts w:hint="default"/>
          <w:color w:val="auto"/>
          <w:sz w:val="20"/>
        </w:rPr>
      </w:pPr>
      <w:r>
        <w:rPr>
          <w:rFonts w:hint="eastAsia"/>
          <w:color w:val="auto"/>
          <w:sz w:val="20"/>
        </w:rPr>
        <w:t>申請者が上記の認定特定創業支援等事業による支援を受けたことを証明する。</w:t>
      </w:r>
    </w:p>
    <w:p>
      <w:pPr>
        <w:pStyle w:val="0"/>
        <w:ind w:right="405" w:rightChars="193" w:firstLine="600" w:firstLineChars="300"/>
        <w:jc w:val="left"/>
        <w:rPr>
          <w:rFonts w:hint="default"/>
          <w:color w:val="auto"/>
          <w:sz w:val="20"/>
        </w:rPr>
      </w:pPr>
      <w:r>
        <w:rPr>
          <w:rFonts w:hint="eastAsia"/>
          <w:color w:val="auto"/>
          <w:sz w:val="20"/>
        </w:rPr>
        <w:t>なお、本証明の有効期限は、令和　　年　　月　　日までとする。</w:t>
      </w:r>
    </w:p>
    <w:p>
      <w:pPr>
        <w:pStyle w:val="0"/>
        <w:ind w:right="840" w:rightChars="400"/>
        <w:rPr>
          <w:rFonts w:hint="default"/>
          <w:color w:val="auto"/>
          <w:sz w:val="20"/>
        </w:rPr>
      </w:pPr>
    </w:p>
    <w:p>
      <w:pPr>
        <w:pStyle w:val="0"/>
        <w:ind w:left="514" w:hanging="514" w:hangingChars="257"/>
        <w:jc w:val="left"/>
        <w:rPr>
          <w:rFonts w:hint="default"/>
          <w:color w:val="auto"/>
          <w:sz w:val="20"/>
        </w:rPr>
      </w:pPr>
      <w:r>
        <w:rPr>
          <w:rFonts w:hint="eastAsia"/>
          <w:color w:val="auto"/>
          <w:sz w:val="20"/>
        </w:rPr>
        <w:t>（注）太枠内は神栖市が記載します。申請者は太枠以外のご記入をお願いします。</w:t>
      </w:r>
    </w:p>
    <w:p>
      <w:pPr>
        <w:pStyle w:val="0"/>
        <w:ind w:left="400" w:right="44" w:rightChars="21" w:hanging="400" w:hangingChars="200"/>
        <w:rPr>
          <w:rFonts w:hint="default"/>
          <w:color w:val="auto"/>
          <w:sz w:val="20"/>
        </w:rPr>
      </w:pPr>
      <w:r>
        <w:rPr>
          <w:rFonts w:hint="eastAsia"/>
          <w:color w:val="auto"/>
          <w:sz w:val="20"/>
        </w:rPr>
        <w:t>（注）会社の設立登記に係る登録免許税の軽減措置の適用を受けるためには、会社法上の発起人かつ会社の代表者となり会社を設立しようとする個人が証明を受ける必要があります。</w:t>
      </w:r>
    </w:p>
    <w:p>
      <w:pPr>
        <w:pStyle w:val="0"/>
        <w:jc w:val="left"/>
        <w:rPr>
          <w:rFonts w:hint="default"/>
          <w:color w:val="auto"/>
        </w:rPr>
      </w:pPr>
    </w:p>
    <w:p>
      <w:pPr>
        <w:pStyle w:val="0"/>
        <w:jc w:val="center"/>
        <w:rPr>
          <w:rFonts w:hint="default"/>
          <w:color w:val="auto"/>
        </w:rPr>
      </w:pPr>
      <w:r>
        <w:rPr>
          <w:rFonts w:hint="eastAsia"/>
          <w:color w:val="auto"/>
        </w:rPr>
        <w:t>特定創業支援等事業による優遇制度のご案内</w:t>
      </w:r>
      <w:bookmarkStart w:id="0" w:name="_GoBack"/>
      <w:bookmarkEnd w:id="0"/>
    </w:p>
    <w:p>
      <w:pPr>
        <w:pStyle w:val="0"/>
        <w:jc w:val="center"/>
        <w:rPr>
          <w:rFonts w:hint="default"/>
          <w:color w:val="auto"/>
        </w:rPr>
      </w:pPr>
    </w:p>
    <w:p>
      <w:pPr>
        <w:pStyle w:val="0"/>
        <w:ind w:right="210"/>
        <w:jc w:val="right"/>
        <w:rPr>
          <w:rFonts w:hint="default"/>
          <w:color w:val="auto"/>
        </w:rPr>
      </w:pPr>
      <w:r>
        <w:rPr>
          <w:rFonts w:hint="eastAsia"/>
          <w:color w:val="auto"/>
          <w:sz w:val="20"/>
        </w:rPr>
        <w:t>令和８年７月３１日</w:t>
      </w:r>
    </w:p>
    <w:p>
      <w:pPr>
        <w:pStyle w:val="0"/>
        <w:ind w:right="210"/>
        <w:jc w:val="right"/>
        <w:rPr>
          <w:rFonts w:hint="default"/>
          <w:color w:val="auto"/>
        </w:rPr>
      </w:pPr>
      <w:r>
        <w:rPr>
          <w:rFonts w:hint="eastAsia"/>
          <w:color w:val="auto"/>
        </w:rPr>
        <w:t>神栖市</w:t>
      </w:r>
    </w:p>
    <w:p>
      <w:pPr>
        <w:pStyle w:val="0"/>
        <w:spacing w:before="240" w:beforeLines="0" w:beforeAutospacing="0" w:line="240" w:lineRule="exact"/>
        <w:jc w:val="left"/>
        <w:rPr>
          <w:rFonts w:hint="default"/>
        </w:rPr>
      </w:pPr>
      <w:r>
        <w:rPr>
          <w:rFonts w:hint="eastAsia"/>
        </w:rPr>
        <w:t>特定創業支援等事業による支援を受けたことの証明により、各種支援制度を活用される場合の注意事項について、次のとおりご案内します。</w:t>
      </w:r>
    </w:p>
    <w:p>
      <w:pPr>
        <w:pStyle w:val="0"/>
        <w:ind w:right="840" w:rightChars="400"/>
        <w:rPr>
          <w:rFonts w:hint="default"/>
          <w:color w:val="auto"/>
        </w:rPr>
      </w:pPr>
    </w:p>
    <w:p>
      <w:pPr>
        <w:pStyle w:val="0"/>
        <w:ind w:right="840" w:rightChars="400"/>
        <w:rPr>
          <w:rFonts w:hint="eastAsia"/>
          <w:color w:val="auto"/>
        </w:rPr>
      </w:pPr>
      <w:r>
        <w:rPr>
          <w:rFonts w:hint="eastAsia"/>
          <w:color w:val="auto"/>
        </w:rPr>
        <w:t>１．会社</w:t>
      </w:r>
      <w:r>
        <w:rPr>
          <w:rFonts w:hint="eastAsia"/>
          <w:color w:val="auto"/>
          <w:vertAlign w:val="superscript"/>
        </w:rPr>
        <w:t>※１</w:t>
      </w:r>
      <w:r>
        <w:rPr>
          <w:rFonts w:hint="eastAsia"/>
          <w:color w:val="auto"/>
        </w:rPr>
        <w:t>設立時の登録免許税の減免について</w:t>
      </w:r>
    </w:p>
    <w:p>
      <w:pPr>
        <w:pStyle w:val="0"/>
        <w:ind w:left="420" w:right="44" w:rightChars="21" w:hanging="420" w:hangingChars="200"/>
        <w:rPr>
          <w:rFonts w:hint="eastAsia"/>
          <w:color w:val="auto"/>
        </w:rPr>
      </w:pPr>
      <w:r>
        <w:rPr>
          <w:rFonts w:hint="eastAsia"/>
          <w:color w:val="auto"/>
        </w:rPr>
        <w:t>（１）創業を行おうとする者又は創業後５年未満の個人が会社を設立する場合には、登録免許税の軽減</w:t>
      </w:r>
      <w:r>
        <w:rPr>
          <w:rFonts w:hint="eastAsia"/>
          <w:color w:val="auto"/>
          <w:vertAlign w:val="superscript"/>
        </w:rPr>
        <w:t>※２</w:t>
      </w:r>
      <w:r>
        <w:rPr>
          <w:rFonts w:hint="eastAsia"/>
          <w:color w:val="auto"/>
        </w:rPr>
        <w:t>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p>
    <w:p>
      <w:pPr>
        <w:pStyle w:val="0"/>
        <w:ind w:right="840" w:rightChars="400"/>
        <w:rPr>
          <w:rFonts w:hint="eastAsia"/>
          <w:color w:val="auto"/>
        </w:rPr>
      </w:pPr>
      <w:r>
        <w:rPr>
          <w:rFonts w:hint="eastAsia"/>
          <w:color w:val="auto"/>
        </w:rPr>
        <w:t>　　　※１　株式会社又は合同会社を指します。</w:t>
      </w:r>
    </w:p>
    <w:p>
      <w:pPr>
        <w:pStyle w:val="0"/>
        <w:ind w:left="1260" w:leftChars="300" w:right="44" w:rightChars="21" w:hanging="630" w:hangingChars="300"/>
        <w:rPr>
          <w:rFonts w:hint="eastAsia"/>
          <w:color w:val="auto"/>
        </w:rPr>
      </w:pPr>
      <w:r>
        <w:rPr>
          <w:rFonts w:hint="eastAsia"/>
          <w:color w:val="auto"/>
        </w:rPr>
        <w:t>※２　株式会社又は合同会社は、資本金の０．７％の登録免許税が０．３５％に軽減（株式会社の最低税額１５万円の場合は７．５万円、合同会社の最低税額６万円の場合は３万円の軽減）されます。</w:t>
      </w:r>
    </w:p>
    <w:p>
      <w:pPr>
        <w:pStyle w:val="0"/>
        <w:ind w:left="420" w:right="44" w:rightChars="21" w:hanging="420" w:hangingChars="200"/>
        <w:rPr>
          <w:rFonts w:hint="eastAsia"/>
          <w:color w:val="auto"/>
        </w:rPr>
      </w:pPr>
      <w:r>
        <w:rPr>
          <w:rFonts w:hint="eastAsia"/>
          <w:color w:val="auto"/>
        </w:rPr>
        <w:t>（２）特定創業支援等事業により支援を受けた者のうち、会社設立後の者が組織変更を行う場合は登録免許税の軽減を受けることができません。</w:t>
      </w:r>
    </w:p>
    <w:p>
      <w:pPr>
        <w:pStyle w:val="0"/>
        <w:ind w:left="420" w:right="44" w:rightChars="21" w:hanging="420" w:hangingChars="200"/>
        <w:rPr>
          <w:rFonts w:hint="eastAsia"/>
          <w:color w:val="auto"/>
        </w:rPr>
      </w:pPr>
      <w:r>
        <w:rPr>
          <w:rFonts w:hint="eastAsia"/>
          <w:color w:val="auto"/>
        </w:rPr>
        <w:t>（３）本市が交付する証明書をもって、他の市町村で創業する場合又は会社を設立する場合には、登録免許税の軽減措置を受けることができません。</w:t>
      </w:r>
    </w:p>
    <w:p>
      <w:pPr>
        <w:pStyle w:val="0"/>
        <w:ind w:right="44" w:rightChars="21"/>
        <w:rPr>
          <w:rFonts w:hint="eastAsia"/>
          <w:color w:val="auto"/>
        </w:rPr>
      </w:pPr>
    </w:p>
    <w:p>
      <w:pPr>
        <w:pStyle w:val="0"/>
        <w:ind w:right="44" w:rightChars="21"/>
        <w:rPr>
          <w:rFonts w:hint="eastAsia"/>
          <w:color w:val="auto"/>
        </w:rPr>
      </w:pPr>
      <w:r>
        <w:rPr>
          <w:rFonts w:hint="eastAsia"/>
          <w:color w:val="auto"/>
        </w:rPr>
        <w:t>２．創業関連保証の特例について</w:t>
      </w:r>
    </w:p>
    <w:p>
      <w:pPr>
        <w:pStyle w:val="0"/>
        <w:ind w:left="420" w:right="44" w:rightChars="21" w:hanging="420" w:hangingChars="200"/>
        <w:rPr>
          <w:rFonts w:hint="eastAsia"/>
          <w:color w:val="auto"/>
        </w:rPr>
      </w:pPr>
      <w:r>
        <w:rPr>
          <w:rFonts w:hint="eastAsia"/>
          <w:color w:val="auto"/>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pPr>
        <w:pStyle w:val="0"/>
        <w:ind w:left="420" w:right="44" w:rightChars="21" w:hanging="420" w:hangingChars="200"/>
        <w:rPr>
          <w:rFonts w:hint="eastAsia"/>
          <w:color w:val="auto"/>
        </w:rPr>
      </w:pPr>
      <w:r>
        <w:rPr>
          <w:rFonts w:hint="eastAsia"/>
          <w:color w:val="auto"/>
        </w:rPr>
        <w:t>（２）本市が交付する証明書をもって、他の市町村で創業する場合であっても、創業関連保証の特例を活用することができます。</w:t>
      </w:r>
    </w:p>
    <w:p>
      <w:pPr>
        <w:pStyle w:val="0"/>
        <w:ind w:right="44" w:rightChars="21"/>
        <w:rPr>
          <w:rFonts w:hint="eastAsia"/>
          <w:color w:val="auto"/>
        </w:rPr>
      </w:pPr>
    </w:p>
    <w:p>
      <w:pPr>
        <w:pStyle w:val="0"/>
        <w:ind w:left="420" w:right="44" w:rightChars="21" w:hanging="420" w:hangingChars="200"/>
        <w:rPr>
          <w:rFonts w:hint="eastAsia"/>
          <w:color w:val="auto"/>
        </w:rPr>
      </w:pPr>
      <w:r>
        <w:rPr>
          <w:rFonts w:hint="eastAsia"/>
          <w:color w:val="auto"/>
        </w:rPr>
        <w:t>３．日本政策金融公庫による新規開業・スタートアップ支援資金の貸付利率の引き下げについて</w:t>
      </w:r>
    </w:p>
    <w:p>
      <w:pPr>
        <w:pStyle w:val="0"/>
        <w:ind w:left="420" w:right="44" w:rightChars="21" w:hanging="420" w:hangingChars="200"/>
        <w:rPr>
          <w:rFonts w:hint="eastAsia"/>
          <w:color w:val="auto"/>
        </w:rPr>
      </w:pPr>
      <w:r>
        <w:rPr>
          <w:rFonts w:hint="eastAsia"/>
          <w:color w:val="auto"/>
        </w:rPr>
        <w:t>（１）特定創業支援等事業により支援を受けた者は、新規開業・スタートアップ支援資金の貸付利率の引き下げの対象として、同資金を利用することが可能です（別途、審査を受ける必要があります）。</w:t>
      </w:r>
    </w:p>
    <w:p>
      <w:pPr>
        <w:pStyle w:val="0"/>
        <w:ind w:left="420" w:right="44" w:rightChars="21" w:hanging="420" w:hangingChars="200"/>
        <w:rPr>
          <w:rFonts w:hint="eastAsia"/>
          <w:color w:val="auto"/>
        </w:rPr>
      </w:pPr>
      <w:r>
        <w:rPr>
          <w:rFonts w:hint="eastAsia"/>
          <w:color w:val="auto"/>
        </w:rPr>
        <w:t>（２）本市が交付する証明書をもって、他の市町村で創業する場合であっても、新規開業・スタートアップ支援資金の貸付利率の引き下げを受けることができます。</w:t>
      </w:r>
    </w:p>
    <w:p>
      <w:pPr>
        <w:pStyle w:val="0"/>
        <w:ind w:right="44" w:rightChars="21"/>
        <w:rPr>
          <w:rFonts w:hint="eastAsia"/>
          <w:color w:val="auto"/>
        </w:rPr>
      </w:pPr>
    </w:p>
    <w:p>
      <w:pPr>
        <w:pStyle w:val="0"/>
        <w:ind w:right="44" w:rightChars="21"/>
        <w:rPr>
          <w:rFonts w:hint="eastAsia"/>
          <w:color w:val="auto"/>
        </w:rPr>
      </w:pPr>
      <w:r>
        <w:rPr>
          <w:rFonts w:hint="eastAsia"/>
          <w:color w:val="auto"/>
        </w:rPr>
        <w:t>４．小規模事業者持続化補助金＜創業型＞について</w:t>
      </w:r>
    </w:p>
    <w:p>
      <w:pPr>
        <w:pStyle w:val="0"/>
        <w:ind w:left="420" w:right="44" w:rightChars="21" w:hanging="420" w:hangingChars="200"/>
        <w:rPr>
          <w:rFonts w:hint="eastAsia"/>
          <w:color w:val="auto"/>
        </w:rPr>
      </w:pPr>
      <w:r>
        <w:rPr>
          <w:rFonts w:hint="eastAsia"/>
          <w:color w:val="auto"/>
        </w:rPr>
        <w:t>（１）創業後１年以内の小規模事業者の販路開拓等の取組を支援する小規模事業者持続化補助金＜創業型＞の申請対象になる。</w:t>
      </w:r>
    </w:p>
    <w:p>
      <w:pPr>
        <w:pStyle w:val="0"/>
        <w:ind w:left="420" w:right="44" w:rightChars="21" w:hanging="420" w:hangingChars="200"/>
        <w:rPr>
          <w:rFonts w:hint="eastAsia"/>
          <w:color w:val="auto"/>
        </w:rPr>
      </w:pPr>
      <w:r>
        <w:rPr>
          <w:rFonts w:hint="eastAsia"/>
          <w:color w:val="auto"/>
        </w:rPr>
        <w:t>　　※補助上限２００万円、補助率２／３、特定創業支援等事業による支援を受けた日及び開業日（設立年月日）が公募締め切りから起算して１か年の間であること。</w:t>
      </w:r>
    </w:p>
    <w:p>
      <w:pPr>
        <w:pStyle w:val="0"/>
        <w:ind w:left="420" w:right="44" w:rightChars="21" w:hanging="420" w:hangingChars="200"/>
        <w:rPr>
          <w:rFonts w:hint="default" w:asciiTheme="minorEastAsia" w:hAnsiTheme="minorEastAsia"/>
        </w:rPr>
      </w:pPr>
      <w:r>
        <w:rPr>
          <w:rFonts w:hint="eastAsia"/>
          <w:color w:val="auto"/>
        </w:rPr>
        <w:t>（２）本市が交付する証明書をもって、他の市町村で創業する場合であっても、小規模事業者持続化補助金（創業型）を活用することができます。</w:t>
      </w:r>
    </w:p>
    <w:p>
      <w:pPr>
        <w:pStyle w:val="0"/>
        <w:ind w:left="420" w:right="44" w:rightChars="21" w:hanging="420" w:hangingChars="200"/>
        <w:rPr>
          <w:rFonts w:hint="default" w:asciiTheme="minorEastAsia" w:hAnsiTheme="minorEastAsia"/>
        </w:rPr>
      </w:pPr>
    </w:p>
    <w:p>
      <w:pPr>
        <w:pStyle w:val="0"/>
        <w:ind w:left="420" w:right="44" w:rightChars="21" w:hanging="420" w:hangingChars="200"/>
        <w:rPr>
          <w:rFonts w:hint="default" w:asciiTheme="minorEastAsia" w:hAnsiTheme="minorEastAsia"/>
        </w:rPr>
      </w:pPr>
      <w:r>
        <w:rPr>
          <w:rFonts w:hint="eastAsia" w:asciiTheme="minorEastAsia" w:hAnsiTheme="minorEastAsia"/>
        </w:rPr>
        <w:t>５．本証明書の有効期限は証明日から次の３月３１日までとします。</w:t>
      </w:r>
    </w:p>
    <w:sectPr>
      <w:pgSz w:w="11906" w:h="16838"/>
      <w:pgMar w:top="850" w:right="1701" w:bottom="850" w:left="1701" w:header="851" w:footer="992" w:gutter="0"/>
      <w:cols w:space="720"/>
      <w:textDirection w:val="lrTb"/>
      <w:docGrid w:type="lines" w:linePitch="32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oNotTrackMoves/>
  <w:doNotTrackFormatting/>
  <w:defaultTabStop w:val="840"/>
  <w:defaultTableStyle w:val="31"/>
  <w:drawingGridVerticalSpacing w:val="16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rPr>
      <w:b w:val="1"/>
    </w:rPr>
  </w:style>
  <w:style w:type="paragraph" w:styleId="26">
    <w:name w:val="Revision"/>
    <w:next w:val="26"/>
    <w:link w:val="0"/>
    <w:uiPriority w:val="0"/>
    <w:rPr/>
  </w:style>
  <w:style w:type="character" w:styleId="27">
    <w:name w:val="footnote reference"/>
    <w:basedOn w:val="10"/>
    <w:next w:val="27"/>
    <w:link w:val="0"/>
    <w:uiPriority w:val="0"/>
    <w:semiHidden/>
    <w:rPr>
      <w:vertAlign w:val="superscript"/>
    </w:rPr>
  </w:style>
  <w:style w:type="character" w:styleId="28">
    <w:name w:val="endnote reference"/>
    <w:basedOn w:val="10"/>
    <w:next w:val="28"/>
    <w:link w:val="0"/>
    <w:uiPriority w:val="0"/>
    <w:semiHidden/>
    <w:rPr>
      <w:vertAlign w:val="superscript"/>
    </w:rPr>
  </w:style>
  <w:style w:type="paragraph" w:styleId="29">
    <w:name w:val="Closing"/>
    <w:basedOn w:val="0"/>
    <w:next w:val="29"/>
    <w:link w:val="30"/>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right"/>
      <w:outlineLvl w:val="9"/>
      <w15:collapsed w:val="0"/>
    </w:pPr>
    <w:rPr>
      <w:rFonts w:ascii="ＭＳ 明朝" w:hAnsi="ＭＳ 明朝" w:eastAsia="ＭＳ 明朝"/>
      <w:dstrike w:val="0"/>
      <w:color w:val="000000"/>
      <w:w w:val="100"/>
      <w:kern w:val="0"/>
      <w:sz w:val="22"/>
      <w:highlight w:val="none"/>
      <w:u w:val="none" w:color="auto"/>
      <w:bdr w:val="none" w:color="auto" w:sz="0" w:space="0"/>
      <w:shd w:val="clear" w:color="auto" w:fill="auto"/>
      <w:vertAlign w:val="baseline"/>
      <w:em w:val="none"/>
    </w:rPr>
  </w:style>
  <w:style w:type="character" w:styleId="30" w:customStyle="1">
    <w:name w:val="Closing Char"/>
    <w:basedOn w:val="10"/>
    <w:next w:val="30"/>
    <w:link w:val="29"/>
    <w:uiPriority w:val="0"/>
    <w:rPr>
      <w:rFonts w:ascii="ＭＳ 明朝" w:hAnsi="ＭＳ 明朝" w:eastAsia="ＭＳ 明朝"/>
      <w:color w:val="000000"/>
      <w:kern w:val="0"/>
      <w:sz w:val="22"/>
    </w:rPr>
  </w:style>
  <w:style w:type="table" w:styleId="31" w:customStyle="1">
    <w:name w:val="表（シンプル 1）"/>
    <w:basedOn w:val="11"/>
    <w:next w:val="31"/>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458</TotalTime>
  <Pages>2</Pages>
  <Words>0</Words>
  <Characters>1873</Characters>
  <Lines>99</Lines>
  <Paragraphs>57</Paragraphs>
  <CharactersWithSpaces>1970</CharactersWithSpaces>
  <AppVersion>5.0.4</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2026-02-25T02:11:27Z</cp:lastPrinted>
  <dcterms:created xsi:type="dcterms:W3CDTF">2018-03-23T02:07:00Z</dcterms:created>
  <dcterms:modified xsi:type="dcterms:W3CDTF">2026-07-30T07:45:32Z</dcterms:modified>
</cp:coreProperties>
</file>